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454FAD" w:rsidRPr="00454FAD" w:rsidTr="00E67EB3">
        <w:trPr>
          <w:trHeight w:val="840"/>
        </w:trPr>
        <w:tc>
          <w:tcPr>
            <w:tcW w:w="4471" w:type="dxa"/>
          </w:tcPr>
          <w:p w:rsidR="00454FAD" w:rsidRPr="00454FAD" w:rsidRDefault="00454FAD" w:rsidP="00454FAD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454FAD" w:rsidRPr="00454FAD" w:rsidRDefault="00454FAD" w:rsidP="0045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АДМИНИСТРАЦИЯ</w:t>
            </w:r>
          </w:p>
          <w:p w:rsidR="00454FAD" w:rsidRPr="00454FAD" w:rsidRDefault="00454FAD" w:rsidP="00454FAD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:rsidR="00454FAD" w:rsidRPr="00454FAD" w:rsidRDefault="00454FAD" w:rsidP="0045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ПОСЕЛЕНИЯ</w:t>
            </w:r>
          </w:p>
        </w:tc>
        <w:tc>
          <w:tcPr>
            <w:tcW w:w="1394" w:type="dxa"/>
          </w:tcPr>
          <w:p w:rsidR="00454FAD" w:rsidRPr="00454FAD" w:rsidRDefault="00454FAD" w:rsidP="0045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54FAD" w:rsidRPr="00454FAD" w:rsidRDefault="00454FAD" w:rsidP="00454FAD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454FAD" w:rsidRPr="00454FAD" w:rsidRDefault="00454FAD" w:rsidP="00454FAD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 ЧЕПОШ JУРТ</w:t>
            </w:r>
          </w:p>
        </w:tc>
      </w:tr>
    </w:tbl>
    <w:p w:rsidR="00D842C1" w:rsidRDefault="00D842C1" w:rsidP="00D842C1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</w:p>
    <w:p w:rsidR="00454FAD" w:rsidRPr="00454FAD" w:rsidRDefault="00454FAD" w:rsidP="00454FAD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                                                            JÖП</w:t>
      </w:r>
    </w:p>
    <w:p w:rsidR="00454FAD" w:rsidRPr="00454FAD" w:rsidRDefault="00454FAD" w:rsidP="00454FAD">
      <w:pPr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D" w:rsidRPr="00454FAD" w:rsidRDefault="00D842C1" w:rsidP="0045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«00» октября 2020 года № </w:t>
      </w:r>
      <w:r w:rsidR="00454FAD"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54FAD" w:rsidRPr="00454FAD" w:rsidRDefault="00454FAD" w:rsidP="0045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FAD" w:rsidRPr="00454FAD" w:rsidRDefault="00454FAD" w:rsidP="0045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Чепош </w:t>
      </w:r>
    </w:p>
    <w:p w:rsidR="00454FAD" w:rsidRPr="00454FAD" w:rsidRDefault="00454FAD" w:rsidP="0045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D" w:rsidRPr="00B850D0" w:rsidRDefault="00454FAD" w:rsidP="00454FAD">
      <w:pPr>
        <w:pStyle w:val="headertext"/>
        <w:shd w:val="clear" w:color="auto" w:fill="FFFFFF"/>
        <w:spacing w:before="0" w:beforeAutospacing="0" w:after="0" w:afterAutospacing="0"/>
        <w:ind w:right="3259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B850D0">
        <w:rPr>
          <w:b/>
          <w:color w:val="3C3C3C"/>
          <w:spacing w:val="2"/>
          <w:sz w:val="28"/>
          <w:szCs w:val="28"/>
        </w:rPr>
        <w:t>Об утверждении Перечня должностей муниципальной службы, в течение</w:t>
      </w:r>
      <w:r w:rsidRPr="00B850D0">
        <w:rPr>
          <w:b/>
          <w:color w:val="3C3C3C"/>
          <w:spacing w:val="2"/>
        </w:rPr>
        <w:t xml:space="preserve"> </w:t>
      </w:r>
      <w:r w:rsidRPr="00B850D0">
        <w:rPr>
          <w:b/>
          <w:color w:val="3C3C3C"/>
          <w:spacing w:val="2"/>
          <w:sz w:val="28"/>
          <w:szCs w:val="28"/>
        </w:rPr>
        <w:t>двух лет после увольнения с которых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 конфликта интересов</w:t>
      </w:r>
    </w:p>
    <w:p w:rsidR="00454FAD" w:rsidRPr="008E7545" w:rsidRDefault="00454FAD" w:rsidP="0045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AD" w:rsidRDefault="00454FAD" w:rsidP="00454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E7545">
        <w:rPr>
          <w:rFonts w:ascii="Times New Roman" w:hAnsi="Times New Roman" w:cs="Times New Roman"/>
          <w:spacing w:val="2"/>
          <w:sz w:val="28"/>
          <w:szCs w:val="28"/>
        </w:rPr>
        <w:t xml:space="preserve">              В соответствии с </w:t>
      </w:r>
      <w:hyperlink r:id="rId5" w:history="1">
        <w:r w:rsidRPr="00454FA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</w:t>
        </w:r>
        <w:hyperlink r:id="rId6" w:history="1">
          <w:r w:rsidRPr="00454FAD">
            <w:rPr>
              <w:rStyle w:val="a3"/>
              <w:rFonts w:ascii="Times New Roman" w:hAnsi="Times New Roman" w:cs="Times New Roman"/>
              <w:color w:val="auto"/>
              <w:spacing w:val="2"/>
              <w:sz w:val="28"/>
              <w:szCs w:val="28"/>
              <w:u w:val="none"/>
            </w:rPr>
            <w:t>от 25.12.2008 года N 273-ФЗ "О противодействии коррупции"</w:t>
          </w:r>
        </w:hyperlink>
        <w:r w:rsidRPr="00454FA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, от 02.03.2007 года N 25-ФЗ "О муниципальной службе в Российской Федерации"</w:t>
        </w:r>
      </w:hyperlink>
      <w:r w:rsidRPr="00454FAD">
        <w:rPr>
          <w:rFonts w:ascii="Times New Roman" w:hAnsi="Times New Roman" w:cs="Times New Roman"/>
          <w:spacing w:val="2"/>
          <w:sz w:val="28"/>
          <w:szCs w:val="28"/>
        </w:rPr>
        <w:t>, от 06.10.2</w:t>
      </w:r>
      <w:r w:rsidRPr="008E7545">
        <w:rPr>
          <w:rFonts w:ascii="Times New Roman" w:hAnsi="Times New Roman" w:cs="Times New Roman"/>
          <w:color w:val="2D2D2D"/>
          <w:spacing w:val="2"/>
          <w:sz w:val="28"/>
          <w:szCs w:val="28"/>
        </w:rPr>
        <w:t>003 года N 131-Ф3 "Об общих принципах организации местного самоуправления в Российской Федерации", от 21.11.2011 года N 329-Ф3 "О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коррупции",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</w:p>
    <w:p w:rsidR="00454FAD" w:rsidRDefault="00454FAD" w:rsidP="00454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54FAD" w:rsidRPr="00454FAD" w:rsidRDefault="00454FAD" w:rsidP="00454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54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454FAD" w:rsidRPr="00454FAD" w:rsidRDefault="00454FAD" w:rsidP="0045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FAD" w:rsidRPr="00454FAD" w:rsidRDefault="00454FAD" w:rsidP="00454FAD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54FA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Утвердить Перечень должностей муниципальной службы, в течение двух лет после увольнения с которых,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</w:t>
      </w:r>
      <w:r w:rsidRPr="00454FAD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служебному поведению и урегулированию конфликта интересов (приложение).</w:t>
      </w:r>
    </w:p>
    <w:p w:rsidR="00454FAD" w:rsidRPr="00454FAD" w:rsidRDefault="00454FAD" w:rsidP="00454FAD">
      <w:pPr>
        <w:ind w:left="9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FAD" w:rsidRPr="00454FAD" w:rsidRDefault="00454FAD" w:rsidP="0045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FAD">
        <w:rPr>
          <w:rFonts w:ascii="Times New Roman" w:eastAsia="Calibri" w:hAnsi="Times New Roman" w:cs="Times New Roman"/>
          <w:sz w:val="28"/>
          <w:szCs w:val="28"/>
        </w:rPr>
        <w:t xml:space="preserve">Постановление обнародовать в установленном порядке, разместить на сайте администрации Чепошского сельского поселения </w:t>
      </w:r>
      <w:r w:rsidRPr="00454FAD">
        <w:rPr>
          <w:rFonts w:ascii="Times New Roman" w:eastAsia="Calibri" w:hAnsi="Times New Roman" w:cs="Times New Roman"/>
          <w:sz w:val="28"/>
          <w:szCs w:val="28"/>
          <w:lang w:val="en-US"/>
        </w:rPr>
        <w:t>cheposh</w:t>
      </w:r>
      <w:r w:rsidRPr="00454FAD">
        <w:rPr>
          <w:rFonts w:ascii="Times New Roman" w:eastAsia="Calibri" w:hAnsi="Times New Roman" w:cs="Times New Roman"/>
          <w:sz w:val="28"/>
          <w:szCs w:val="28"/>
        </w:rPr>
        <w:t>@</w:t>
      </w:r>
      <w:r w:rsidRPr="00454FA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54FAD">
        <w:rPr>
          <w:rFonts w:ascii="Times New Roman" w:eastAsia="Calibri" w:hAnsi="Times New Roman" w:cs="Times New Roman"/>
          <w:sz w:val="28"/>
          <w:szCs w:val="28"/>
        </w:rPr>
        <w:t>.</w:t>
      </w:r>
      <w:r w:rsidRPr="00454FA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454FAD" w:rsidRPr="00454FAD" w:rsidRDefault="00454FAD" w:rsidP="0045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454FAD" w:rsidRPr="00454FAD" w:rsidRDefault="00454FAD" w:rsidP="0045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54FAD" w:rsidRPr="00454FAD" w:rsidRDefault="00454FAD" w:rsidP="00454FAD">
      <w:pPr>
        <w:spacing w:after="200" w:line="276" w:lineRule="auto"/>
        <w:ind w:firstLine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FAD" w:rsidRPr="00454FAD" w:rsidRDefault="00454FAD" w:rsidP="00454FA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FAD" w:rsidRPr="00454FAD" w:rsidRDefault="00454FAD" w:rsidP="00454FAD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454FAD" w:rsidRPr="00454FAD" w:rsidRDefault="00454FAD" w:rsidP="00454FAD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«Чепошское сельское </w:t>
      </w:r>
      <w:proofErr w:type="gramStart"/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45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Л. И. Прадед  </w:t>
      </w:r>
      <w:r w:rsidRPr="004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FAD" w:rsidRPr="00454FAD" w:rsidRDefault="00454FAD" w:rsidP="00454F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D" w:rsidRPr="00454FAD" w:rsidRDefault="00454FAD" w:rsidP="0045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FAD" w:rsidRPr="00454FAD" w:rsidRDefault="00454FAD" w:rsidP="00454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FAD" w:rsidRPr="00454FAD" w:rsidRDefault="00454FAD" w:rsidP="00454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8E7545" w:rsidRDefault="00454FAD" w:rsidP="00454FA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 xml:space="preserve">Утверждён </w:t>
      </w:r>
    </w:p>
    <w:p w:rsidR="00454FAD" w:rsidRPr="008E7545" w:rsidRDefault="00454FAD" w:rsidP="00454FA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>постановлением администрации</w:t>
      </w:r>
    </w:p>
    <w:p w:rsidR="00454FAD" w:rsidRPr="008E7545" w:rsidRDefault="00454FAD" w:rsidP="00454FA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Чепошского</w:t>
      </w:r>
      <w:r w:rsidRPr="008E7545">
        <w:rPr>
          <w:color w:val="2D2D2D"/>
          <w:spacing w:val="2"/>
          <w:sz w:val="28"/>
          <w:szCs w:val="28"/>
        </w:rPr>
        <w:t xml:space="preserve"> сельского поселения</w:t>
      </w:r>
    </w:p>
    <w:p w:rsidR="00454FAD" w:rsidRPr="008E7545" w:rsidRDefault="00454FAD" w:rsidP="00454FA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 xml:space="preserve">от </w:t>
      </w:r>
      <w:r w:rsidR="00D842C1">
        <w:rPr>
          <w:color w:val="2D2D2D"/>
          <w:spacing w:val="2"/>
          <w:sz w:val="28"/>
          <w:szCs w:val="28"/>
        </w:rPr>
        <w:t xml:space="preserve"> </w:t>
      </w:r>
      <w:r w:rsidRPr="008E7545">
        <w:rPr>
          <w:color w:val="2D2D2D"/>
          <w:spacing w:val="2"/>
          <w:sz w:val="28"/>
          <w:szCs w:val="28"/>
        </w:rPr>
        <w:t xml:space="preserve"> №</w:t>
      </w:r>
      <w:r w:rsidR="00D842C1">
        <w:rPr>
          <w:color w:val="2D2D2D"/>
          <w:spacing w:val="2"/>
          <w:sz w:val="28"/>
          <w:szCs w:val="28"/>
        </w:rPr>
        <w:t xml:space="preserve"> 00</w:t>
      </w:r>
    </w:p>
    <w:p w:rsidR="00454FAD" w:rsidRPr="008E7545" w:rsidRDefault="00454FAD" w:rsidP="00454FA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>(приложение)</w:t>
      </w:r>
    </w:p>
    <w:p w:rsidR="00454FAD" w:rsidRPr="008E7545" w:rsidRDefault="00454FAD" w:rsidP="00454FA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E7545">
        <w:rPr>
          <w:color w:val="3C3C3C"/>
          <w:spacing w:val="2"/>
          <w:sz w:val="28"/>
          <w:szCs w:val="28"/>
        </w:rPr>
        <w:br/>
      </w:r>
    </w:p>
    <w:p w:rsidR="00454FAD" w:rsidRPr="008E7545" w:rsidRDefault="00454FAD" w:rsidP="00454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E7545">
        <w:rPr>
          <w:color w:val="3C3C3C"/>
          <w:spacing w:val="2"/>
          <w:sz w:val="28"/>
          <w:szCs w:val="28"/>
        </w:rPr>
        <w:t xml:space="preserve">ПЕРЕЧЕНЬ </w:t>
      </w:r>
    </w:p>
    <w:p w:rsidR="00454FAD" w:rsidRPr="008E7545" w:rsidRDefault="00454FAD" w:rsidP="00454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E7545">
        <w:rPr>
          <w:color w:val="3C3C3C"/>
          <w:spacing w:val="2"/>
          <w:sz w:val="28"/>
          <w:szCs w:val="28"/>
        </w:rPr>
        <w:t>должностей муниципальной службы, в течение двух лет после увольнения с которых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 конфликта интересов</w:t>
      </w:r>
    </w:p>
    <w:p w:rsidR="00454FAD" w:rsidRPr="008E7545" w:rsidRDefault="00454FAD" w:rsidP="00454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54FAD" w:rsidRPr="008E7545" w:rsidRDefault="00454FAD" w:rsidP="00454F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4FAD" w:rsidRPr="008E7545" w:rsidRDefault="00454FAD" w:rsidP="00454FA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54FAD" w:rsidRPr="008E7545" w:rsidRDefault="00454FAD" w:rsidP="00454F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 xml:space="preserve">Старшие должности муниципальной службы:             </w:t>
      </w:r>
    </w:p>
    <w:p w:rsidR="00454FAD" w:rsidRPr="008E7545" w:rsidRDefault="00454FAD" w:rsidP="00454FAD">
      <w:pPr>
        <w:ind w:left="1068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- ведущи</w:t>
      </w:r>
      <w:r>
        <w:rPr>
          <w:rFonts w:ascii="Times New Roman" w:hAnsi="Times New Roman" w:cs="Times New Roman"/>
          <w:sz w:val="28"/>
          <w:szCs w:val="28"/>
        </w:rPr>
        <w:t>й специалист 2 разряда;</w:t>
      </w:r>
    </w:p>
    <w:p w:rsidR="00454FAD" w:rsidRPr="008E7545" w:rsidRDefault="00454FAD" w:rsidP="00454FAD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4FAD" w:rsidRPr="00454FAD" w:rsidRDefault="00454FAD" w:rsidP="00454FAD">
      <w:pPr>
        <w:widowControl w:val="0"/>
        <w:autoSpaceDE w:val="0"/>
        <w:autoSpaceDN w:val="0"/>
        <w:spacing w:before="71" w:after="0" w:line="319" w:lineRule="exact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454FAD" w:rsidRPr="00454FAD" w:rsidSect="00454FAD">
      <w:pgSz w:w="11910" w:h="16840"/>
      <w:pgMar w:top="76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6FD"/>
    <w:multiLevelType w:val="hybridMultilevel"/>
    <w:tmpl w:val="8474EC0A"/>
    <w:lvl w:ilvl="0" w:tplc="049AF9D6">
      <w:start w:val="1"/>
      <w:numFmt w:val="decimal"/>
      <w:lvlText w:val="%1."/>
      <w:lvlJc w:val="left"/>
      <w:pPr>
        <w:ind w:left="28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06C806">
      <w:numFmt w:val="bullet"/>
      <w:lvlText w:val="•"/>
      <w:lvlJc w:val="left"/>
      <w:pPr>
        <w:ind w:left="1226" w:hanging="420"/>
      </w:pPr>
      <w:rPr>
        <w:rFonts w:hint="default"/>
        <w:lang w:val="ru-RU" w:eastAsia="ru-RU" w:bidi="ru-RU"/>
      </w:rPr>
    </w:lvl>
    <w:lvl w:ilvl="2" w:tplc="03506D82">
      <w:numFmt w:val="bullet"/>
      <w:lvlText w:val="•"/>
      <w:lvlJc w:val="left"/>
      <w:pPr>
        <w:ind w:left="2173" w:hanging="420"/>
      </w:pPr>
      <w:rPr>
        <w:rFonts w:hint="default"/>
        <w:lang w:val="ru-RU" w:eastAsia="ru-RU" w:bidi="ru-RU"/>
      </w:rPr>
    </w:lvl>
    <w:lvl w:ilvl="3" w:tplc="795093CC">
      <w:numFmt w:val="bullet"/>
      <w:lvlText w:val="•"/>
      <w:lvlJc w:val="left"/>
      <w:pPr>
        <w:ind w:left="3119" w:hanging="420"/>
      </w:pPr>
      <w:rPr>
        <w:rFonts w:hint="default"/>
        <w:lang w:val="ru-RU" w:eastAsia="ru-RU" w:bidi="ru-RU"/>
      </w:rPr>
    </w:lvl>
    <w:lvl w:ilvl="4" w:tplc="7A0C8F4A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5" w:tplc="8B302404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 w:tplc="0DACC3A4">
      <w:numFmt w:val="bullet"/>
      <w:lvlText w:val="•"/>
      <w:lvlJc w:val="left"/>
      <w:pPr>
        <w:ind w:left="5959" w:hanging="420"/>
      </w:pPr>
      <w:rPr>
        <w:rFonts w:hint="default"/>
        <w:lang w:val="ru-RU" w:eastAsia="ru-RU" w:bidi="ru-RU"/>
      </w:rPr>
    </w:lvl>
    <w:lvl w:ilvl="7" w:tplc="EA02D348">
      <w:numFmt w:val="bullet"/>
      <w:lvlText w:val="•"/>
      <w:lvlJc w:val="left"/>
      <w:pPr>
        <w:ind w:left="6906" w:hanging="420"/>
      </w:pPr>
      <w:rPr>
        <w:rFonts w:hint="default"/>
        <w:lang w:val="ru-RU" w:eastAsia="ru-RU" w:bidi="ru-RU"/>
      </w:rPr>
    </w:lvl>
    <w:lvl w:ilvl="8" w:tplc="ECC0295C">
      <w:numFmt w:val="bullet"/>
      <w:lvlText w:val="•"/>
      <w:lvlJc w:val="left"/>
      <w:pPr>
        <w:ind w:left="785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25AE38DE"/>
    <w:multiLevelType w:val="hybridMultilevel"/>
    <w:tmpl w:val="CF103D1E"/>
    <w:lvl w:ilvl="0" w:tplc="F6A017D8">
      <w:start w:val="1"/>
      <w:numFmt w:val="decimal"/>
      <w:lvlText w:val="%1)"/>
      <w:lvlJc w:val="left"/>
      <w:pPr>
        <w:ind w:left="1351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E69682">
      <w:numFmt w:val="bullet"/>
      <w:lvlText w:val="•"/>
      <w:lvlJc w:val="left"/>
      <w:pPr>
        <w:ind w:left="2198" w:hanging="530"/>
      </w:pPr>
      <w:rPr>
        <w:rFonts w:hint="default"/>
        <w:lang w:val="ru-RU" w:eastAsia="ru-RU" w:bidi="ru-RU"/>
      </w:rPr>
    </w:lvl>
    <w:lvl w:ilvl="2" w:tplc="83142032">
      <w:numFmt w:val="bullet"/>
      <w:lvlText w:val="•"/>
      <w:lvlJc w:val="left"/>
      <w:pPr>
        <w:ind w:left="3037" w:hanging="530"/>
      </w:pPr>
      <w:rPr>
        <w:rFonts w:hint="default"/>
        <w:lang w:val="ru-RU" w:eastAsia="ru-RU" w:bidi="ru-RU"/>
      </w:rPr>
    </w:lvl>
    <w:lvl w:ilvl="3" w:tplc="6BD675B2">
      <w:numFmt w:val="bullet"/>
      <w:lvlText w:val="•"/>
      <w:lvlJc w:val="left"/>
      <w:pPr>
        <w:ind w:left="3875" w:hanging="530"/>
      </w:pPr>
      <w:rPr>
        <w:rFonts w:hint="default"/>
        <w:lang w:val="ru-RU" w:eastAsia="ru-RU" w:bidi="ru-RU"/>
      </w:rPr>
    </w:lvl>
    <w:lvl w:ilvl="4" w:tplc="8AFA12D0">
      <w:numFmt w:val="bullet"/>
      <w:lvlText w:val="•"/>
      <w:lvlJc w:val="left"/>
      <w:pPr>
        <w:ind w:left="4714" w:hanging="530"/>
      </w:pPr>
      <w:rPr>
        <w:rFonts w:hint="default"/>
        <w:lang w:val="ru-RU" w:eastAsia="ru-RU" w:bidi="ru-RU"/>
      </w:rPr>
    </w:lvl>
    <w:lvl w:ilvl="5" w:tplc="3D60D52E">
      <w:numFmt w:val="bullet"/>
      <w:lvlText w:val="•"/>
      <w:lvlJc w:val="left"/>
      <w:pPr>
        <w:ind w:left="5553" w:hanging="530"/>
      </w:pPr>
      <w:rPr>
        <w:rFonts w:hint="default"/>
        <w:lang w:val="ru-RU" w:eastAsia="ru-RU" w:bidi="ru-RU"/>
      </w:rPr>
    </w:lvl>
    <w:lvl w:ilvl="6" w:tplc="EE8E730A">
      <w:numFmt w:val="bullet"/>
      <w:lvlText w:val="•"/>
      <w:lvlJc w:val="left"/>
      <w:pPr>
        <w:ind w:left="6391" w:hanging="530"/>
      </w:pPr>
      <w:rPr>
        <w:rFonts w:hint="default"/>
        <w:lang w:val="ru-RU" w:eastAsia="ru-RU" w:bidi="ru-RU"/>
      </w:rPr>
    </w:lvl>
    <w:lvl w:ilvl="7" w:tplc="E0D29774">
      <w:numFmt w:val="bullet"/>
      <w:lvlText w:val="•"/>
      <w:lvlJc w:val="left"/>
      <w:pPr>
        <w:ind w:left="7230" w:hanging="530"/>
      </w:pPr>
      <w:rPr>
        <w:rFonts w:hint="default"/>
        <w:lang w:val="ru-RU" w:eastAsia="ru-RU" w:bidi="ru-RU"/>
      </w:rPr>
    </w:lvl>
    <w:lvl w:ilvl="8" w:tplc="B0E25024">
      <w:numFmt w:val="bullet"/>
      <w:lvlText w:val="•"/>
      <w:lvlJc w:val="left"/>
      <w:pPr>
        <w:ind w:left="8069" w:hanging="530"/>
      </w:pPr>
      <w:rPr>
        <w:rFonts w:hint="default"/>
        <w:lang w:val="ru-RU" w:eastAsia="ru-RU" w:bidi="ru-RU"/>
      </w:rPr>
    </w:lvl>
  </w:abstractNum>
  <w:abstractNum w:abstractNumId="2" w15:restartNumberingAfterBreak="0">
    <w:nsid w:val="2889569F"/>
    <w:multiLevelType w:val="hybridMultilevel"/>
    <w:tmpl w:val="9462195E"/>
    <w:lvl w:ilvl="0" w:tplc="75967EA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0044A4">
      <w:numFmt w:val="bullet"/>
      <w:lvlText w:val="•"/>
      <w:lvlJc w:val="left"/>
      <w:pPr>
        <w:ind w:left="1982" w:hanging="305"/>
      </w:pPr>
      <w:rPr>
        <w:rFonts w:hint="default"/>
        <w:lang w:val="ru-RU" w:eastAsia="ru-RU" w:bidi="ru-RU"/>
      </w:rPr>
    </w:lvl>
    <w:lvl w:ilvl="2" w:tplc="BEA65C4C">
      <w:numFmt w:val="bullet"/>
      <w:lvlText w:val="•"/>
      <w:lvlJc w:val="left"/>
      <w:pPr>
        <w:ind w:left="2845" w:hanging="305"/>
      </w:pPr>
      <w:rPr>
        <w:rFonts w:hint="default"/>
        <w:lang w:val="ru-RU" w:eastAsia="ru-RU" w:bidi="ru-RU"/>
      </w:rPr>
    </w:lvl>
    <w:lvl w:ilvl="3" w:tplc="2634F0E8">
      <w:numFmt w:val="bullet"/>
      <w:lvlText w:val="•"/>
      <w:lvlJc w:val="left"/>
      <w:pPr>
        <w:ind w:left="3707" w:hanging="305"/>
      </w:pPr>
      <w:rPr>
        <w:rFonts w:hint="default"/>
        <w:lang w:val="ru-RU" w:eastAsia="ru-RU" w:bidi="ru-RU"/>
      </w:rPr>
    </w:lvl>
    <w:lvl w:ilvl="4" w:tplc="B54249C8">
      <w:numFmt w:val="bullet"/>
      <w:lvlText w:val="•"/>
      <w:lvlJc w:val="left"/>
      <w:pPr>
        <w:ind w:left="4570" w:hanging="305"/>
      </w:pPr>
      <w:rPr>
        <w:rFonts w:hint="default"/>
        <w:lang w:val="ru-RU" w:eastAsia="ru-RU" w:bidi="ru-RU"/>
      </w:rPr>
    </w:lvl>
    <w:lvl w:ilvl="5" w:tplc="FD0A1A4C">
      <w:numFmt w:val="bullet"/>
      <w:lvlText w:val="•"/>
      <w:lvlJc w:val="left"/>
      <w:pPr>
        <w:ind w:left="5433" w:hanging="305"/>
      </w:pPr>
      <w:rPr>
        <w:rFonts w:hint="default"/>
        <w:lang w:val="ru-RU" w:eastAsia="ru-RU" w:bidi="ru-RU"/>
      </w:rPr>
    </w:lvl>
    <w:lvl w:ilvl="6" w:tplc="3B70B67A">
      <w:numFmt w:val="bullet"/>
      <w:lvlText w:val="•"/>
      <w:lvlJc w:val="left"/>
      <w:pPr>
        <w:ind w:left="6295" w:hanging="305"/>
      </w:pPr>
      <w:rPr>
        <w:rFonts w:hint="default"/>
        <w:lang w:val="ru-RU" w:eastAsia="ru-RU" w:bidi="ru-RU"/>
      </w:rPr>
    </w:lvl>
    <w:lvl w:ilvl="7" w:tplc="F2822C62">
      <w:numFmt w:val="bullet"/>
      <w:lvlText w:val="•"/>
      <w:lvlJc w:val="left"/>
      <w:pPr>
        <w:ind w:left="7158" w:hanging="305"/>
      </w:pPr>
      <w:rPr>
        <w:rFonts w:hint="default"/>
        <w:lang w:val="ru-RU" w:eastAsia="ru-RU" w:bidi="ru-RU"/>
      </w:rPr>
    </w:lvl>
    <w:lvl w:ilvl="8" w:tplc="104C9A70">
      <w:numFmt w:val="bullet"/>
      <w:lvlText w:val="•"/>
      <w:lvlJc w:val="left"/>
      <w:pPr>
        <w:ind w:left="8021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06EF1"/>
    <w:multiLevelType w:val="hybridMultilevel"/>
    <w:tmpl w:val="AE961D62"/>
    <w:lvl w:ilvl="0" w:tplc="86B09DA6">
      <w:start w:val="1"/>
      <w:numFmt w:val="decimal"/>
      <w:lvlText w:val="%1."/>
      <w:lvlJc w:val="left"/>
      <w:pPr>
        <w:ind w:left="2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B4360A">
      <w:numFmt w:val="bullet"/>
      <w:lvlText w:val="•"/>
      <w:lvlJc w:val="left"/>
      <w:pPr>
        <w:ind w:left="1226" w:hanging="396"/>
      </w:pPr>
      <w:rPr>
        <w:rFonts w:hint="default"/>
        <w:lang w:val="ru-RU" w:eastAsia="ru-RU" w:bidi="ru-RU"/>
      </w:rPr>
    </w:lvl>
    <w:lvl w:ilvl="2" w:tplc="A4DC196A">
      <w:numFmt w:val="bullet"/>
      <w:lvlText w:val="•"/>
      <w:lvlJc w:val="left"/>
      <w:pPr>
        <w:ind w:left="2173" w:hanging="396"/>
      </w:pPr>
      <w:rPr>
        <w:rFonts w:hint="default"/>
        <w:lang w:val="ru-RU" w:eastAsia="ru-RU" w:bidi="ru-RU"/>
      </w:rPr>
    </w:lvl>
    <w:lvl w:ilvl="3" w:tplc="56C642CC">
      <w:numFmt w:val="bullet"/>
      <w:lvlText w:val="•"/>
      <w:lvlJc w:val="left"/>
      <w:pPr>
        <w:ind w:left="3119" w:hanging="396"/>
      </w:pPr>
      <w:rPr>
        <w:rFonts w:hint="default"/>
        <w:lang w:val="ru-RU" w:eastAsia="ru-RU" w:bidi="ru-RU"/>
      </w:rPr>
    </w:lvl>
    <w:lvl w:ilvl="4" w:tplc="0A0CE32E">
      <w:numFmt w:val="bullet"/>
      <w:lvlText w:val="•"/>
      <w:lvlJc w:val="left"/>
      <w:pPr>
        <w:ind w:left="4066" w:hanging="396"/>
      </w:pPr>
      <w:rPr>
        <w:rFonts w:hint="default"/>
        <w:lang w:val="ru-RU" w:eastAsia="ru-RU" w:bidi="ru-RU"/>
      </w:rPr>
    </w:lvl>
    <w:lvl w:ilvl="5" w:tplc="1BE6A06A">
      <w:numFmt w:val="bullet"/>
      <w:lvlText w:val="•"/>
      <w:lvlJc w:val="left"/>
      <w:pPr>
        <w:ind w:left="5013" w:hanging="396"/>
      </w:pPr>
      <w:rPr>
        <w:rFonts w:hint="default"/>
        <w:lang w:val="ru-RU" w:eastAsia="ru-RU" w:bidi="ru-RU"/>
      </w:rPr>
    </w:lvl>
    <w:lvl w:ilvl="6" w:tplc="6F8EF6C0">
      <w:numFmt w:val="bullet"/>
      <w:lvlText w:val="•"/>
      <w:lvlJc w:val="left"/>
      <w:pPr>
        <w:ind w:left="5959" w:hanging="396"/>
      </w:pPr>
      <w:rPr>
        <w:rFonts w:hint="default"/>
        <w:lang w:val="ru-RU" w:eastAsia="ru-RU" w:bidi="ru-RU"/>
      </w:rPr>
    </w:lvl>
    <w:lvl w:ilvl="7" w:tplc="C996F2F8">
      <w:numFmt w:val="bullet"/>
      <w:lvlText w:val="•"/>
      <w:lvlJc w:val="left"/>
      <w:pPr>
        <w:ind w:left="6906" w:hanging="396"/>
      </w:pPr>
      <w:rPr>
        <w:rFonts w:hint="default"/>
        <w:lang w:val="ru-RU" w:eastAsia="ru-RU" w:bidi="ru-RU"/>
      </w:rPr>
    </w:lvl>
    <w:lvl w:ilvl="8" w:tplc="B74A2712">
      <w:numFmt w:val="bullet"/>
      <w:lvlText w:val="•"/>
      <w:lvlJc w:val="left"/>
      <w:pPr>
        <w:ind w:left="7853" w:hanging="396"/>
      </w:pPr>
      <w:rPr>
        <w:rFonts w:hint="default"/>
        <w:lang w:val="ru-RU" w:eastAsia="ru-RU" w:bidi="ru-RU"/>
      </w:rPr>
    </w:lvl>
  </w:abstractNum>
  <w:abstractNum w:abstractNumId="5" w15:restartNumberingAfterBreak="0">
    <w:nsid w:val="4374731B"/>
    <w:multiLevelType w:val="hybridMultilevel"/>
    <w:tmpl w:val="3EC6BF0E"/>
    <w:lvl w:ilvl="0" w:tplc="97AABE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D"/>
    <w:rsid w:val="000771C1"/>
    <w:rsid w:val="00454FAD"/>
    <w:rsid w:val="00D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0DFE-3CFA-4C70-803C-FCFD4C2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4FAD"/>
    <w:rPr>
      <w:color w:val="0000FF"/>
      <w:u w:val="single"/>
    </w:rPr>
  </w:style>
  <w:style w:type="paragraph" w:customStyle="1" w:styleId="headertext">
    <w:name w:val="headertext"/>
    <w:basedOn w:val="a"/>
    <w:rsid w:val="0045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4FAD"/>
    <w:pPr>
      <w:ind w:left="720"/>
      <w:contextualSpacing/>
    </w:pPr>
  </w:style>
  <w:style w:type="paragraph" w:customStyle="1" w:styleId="formattext">
    <w:name w:val="formattext"/>
    <w:basedOn w:val="a"/>
    <w:rsid w:val="0045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2</cp:revision>
  <dcterms:created xsi:type="dcterms:W3CDTF">2020-10-20T07:01:00Z</dcterms:created>
  <dcterms:modified xsi:type="dcterms:W3CDTF">2020-10-20T07:01:00Z</dcterms:modified>
</cp:coreProperties>
</file>