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7" w:type="dxa"/>
        <w:tblInd w:w="-252" w:type="dxa"/>
        <w:tblLayout w:type="fixed"/>
        <w:tblLook w:val="0000" w:firstRow="0" w:lastRow="0" w:firstColumn="0" w:lastColumn="0" w:noHBand="0" w:noVBand="0"/>
      </w:tblPr>
      <w:tblGrid>
        <w:gridCol w:w="4471"/>
        <w:gridCol w:w="1394"/>
        <w:gridCol w:w="4252"/>
      </w:tblGrid>
      <w:tr w:rsidR="005A08AF" w:rsidRPr="0069199F" w:rsidTr="005A08AF">
        <w:trPr>
          <w:trHeight w:val="840"/>
        </w:trPr>
        <w:tc>
          <w:tcPr>
            <w:tcW w:w="4471" w:type="dxa"/>
          </w:tcPr>
          <w:p w:rsidR="005A08AF" w:rsidRPr="0069199F" w:rsidRDefault="005A08AF" w:rsidP="005A08AF">
            <w:pPr>
              <w:keepNext/>
              <w:tabs>
                <w:tab w:val="left" w:pos="9000"/>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8"/>
                <w:szCs w:val="28"/>
              </w:rPr>
            </w:pPr>
            <w:bookmarkStart w:id="0" w:name="OLE_LINK1"/>
            <w:bookmarkStart w:id="1" w:name="OLE_LINK2"/>
            <w:bookmarkStart w:id="2" w:name="OLE_LINK3"/>
            <w:r w:rsidRPr="0069199F">
              <w:rPr>
                <w:rFonts w:ascii="Times New Roman" w:eastAsia="Times New Roman" w:hAnsi="Times New Roman" w:cs="Times New Roman"/>
                <w:sz w:val="28"/>
                <w:szCs w:val="28"/>
              </w:rPr>
              <w:t>РЕСПУБЛИКА АЛТАЙ</w:t>
            </w:r>
          </w:p>
          <w:p w:rsidR="005A08AF" w:rsidRPr="0069199F" w:rsidRDefault="005A08AF" w:rsidP="005A08AF">
            <w:pPr>
              <w:keepNext/>
              <w:tabs>
                <w:tab w:val="left" w:pos="9000"/>
              </w:tabs>
              <w:overflowPunct w:val="0"/>
              <w:autoSpaceDE w:val="0"/>
              <w:autoSpaceDN w:val="0"/>
              <w:adjustRightInd w:val="0"/>
              <w:spacing w:after="0" w:line="240" w:lineRule="auto"/>
              <w:jc w:val="center"/>
              <w:textAlignment w:val="baseline"/>
              <w:outlineLvl w:val="7"/>
              <w:rPr>
                <w:rFonts w:ascii="Times New Roman" w:eastAsia="Times New Roman" w:hAnsi="Times New Roman" w:cs="Times New Roman"/>
                <w:sz w:val="28"/>
                <w:szCs w:val="28"/>
              </w:rPr>
            </w:pPr>
            <w:r w:rsidRPr="0069199F">
              <w:rPr>
                <w:rFonts w:ascii="Times New Roman" w:eastAsia="Times New Roman" w:hAnsi="Times New Roman" w:cs="Times New Roman"/>
                <w:sz w:val="28"/>
                <w:szCs w:val="28"/>
              </w:rPr>
              <w:t>ЧЕПОШСКАЯ СЕЛЬСКАЯ АДМИНИСТРАЦИЯ</w:t>
            </w:r>
          </w:p>
        </w:tc>
        <w:tc>
          <w:tcPr>
            <w:tcW w:w="1394" w:type="dxa"/>
          </w:tcPr>
          <w:p w:rsidR="005A08AF" w:rsidRPr="0069199F" w:rsidRDefault="005A08AF" w:rsidP="005A08A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52" w:type="dxa"/>
          </w:tcPr>
          <w:p w:rsidR="005A08AF" w:rsidRPr="0069199F" w:rsidRDefault="005A08AF" w:rsidP="005A08AF">
            <w:pPr>
              <w:keepNext/>
              <w:tabs>
                <w:tab w:val="left" w:pos="9000"/>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8"/>
                <w:szCs w:val="28"/>
              </w:rPr>
            </w:pPr>
            <w:r w:rsidRPr="0069199F">
              <w:rPr>
                <w:rFonts w:ascii="Times New Roman" w:eastAsia="Times New Roman" w:hAnsi="Times New Roman" w:cs="Times New Roman"/>
                <w:sz w:val="28"/>
                <w:szCs w:val="28"/>
              </w:rPr>
              <w:t>АЛТАЙ РЕСПУБЛИКА</w:t>
            </w:r>
          </w:p>
          <w:p w:rsidR="005A08AF" w:rsidRPr="0069199F" w:rsidRDefault="005A08AF" w:rsidP="005A08AF">
            <w:pPr>
              <w:keepNext/>
              <w:tabs>
                <w:tab w:val="left" w:pos="9000"/>
              </w:tabs>
              <w:overflowPunct w:val="0"/>
              <w:autoSpaceDE w:val="0"/>
              <w:autoSpaceDN w:val="0"/>
              <w:adjustRightInd w:val="0"/>
              <w:spacing w:after="0" w:line="240" w:lineRule="auto"/>
              <w:jc w:val="center"/>
              <w:textAlignment w:val="baseline"/>
              <w:outlineLvl w:val="7"/>
              <w:rPr>
                <w:rFonts w:ascii="Times New Roman" w:eastAsia="Times New Roman" w:hAnsi="Times New Roman" w:cs="Times New Roman"/>
                <w:sz w:val="28"/>
                <w:szCs w:val="28"/>
              </w:rPr>
            </w:pPr>
            <w:r w:rsidRPr="0069199F">
              <w:rPr>
                <w:rFonts w:ascii="Times New Roman" w:eastAsia="Times New Roman" w:hAnsi="Times New Roman" w:cs="Times New Roman"/>
                <w:sz w:val="28"/>
                <w:szCs w:val="28"/>
              </w:rPr>
              <w:t>АДМИНИСТРАЦИЯЗЫ ЧЕПОШ JУРТ</w:t>
            </w:r>
          </w:p>
        </w:tc>
      </w:tr>
    </w:tbl>
    <w:p w:rsidR="005A08AF" w:rsidRPr="00C520D8" w:rsidRDefault="005A08AF" w:rsidP="005A08AF">
      <w:pPr>
        <w:keepNext/>
        <w:widowControl w:val="0"/>
        <w:pBdr>
          <w:top w:val="double" w:sz="12" w:space="23" w:color="auto"/>
        </w:pBdr>
        <w:tabs>
          <w:tab w:val="left" w:pos="9000"/>
        </w:tabs>
        <w:autoSpaceDE w:val="0"/>
        <w:autoSpaceDN w:val="0"/>
        <w:adjustRightInd w:val="0"/>
        <w:spacing w:before="240" w:after="60" w:line="240" w:lineRule="auto"/>
        <w:jc w:val="right"/>
        <w:outlineLvl w:val="0"/>
        <w:rPr>
          <w:rFonts w:ascii="Times New Roman" w:eastAsia="Times New Roman" w:hAnsi="Times New Roman" w:cs="Times New Roman"/>
          <w:bCs/>
          <w:kern w:val="32"/>
          <w:sz w:val="28"/>
          <w:szCs w:val="28"/>
        </w:rPr>
      </w:pPr>
    </w:p>
    <w:p w:rsidR="005A08AF" w:rsidRPr="0069199F" w:rsidRDefault="005A08AF" w:rsidP="005A08AF">
      <w:pPr>
        <w:keepNext/>
        <w:widowControl w:val="0"/>
        <w:pBdr>
          <w:top w:val="double" w:sz="12" w:space="23" w:color="auto"/>
        </w:pBdr>
        <w:tabs>
          <w:tab w:val="left" w:pos="9000"/>
        </w:tabs>
        <w:autoSpaceDE w:val="0"/>
        <w:autoSpaceDN w:val="0"/>
        <w:adjustRightInd w:val="0"/>
        <w:spacing w:before="240" w:after="60" w:line="240" w:lineRule="auto"/>
        <w:jc w:val="center"/>
        <w:outlineLvl w:val="0"/>
        <w:rPr>
          <w:rFonts w:ascii="Times New Roman" w:eastAsia="Times New Roman" w:hAnsi="Times New Roman" w:cs="Times New Roman"/>
          <w:bCs/>
          <w:kern w:val="32"/>
          <w:sz w:val="28"/>
          <w:szCs w:val="28"/>
        </w:rPr>
      </w:pPr>
      <w:r w:rsidRPr="0069199F">
        <w:rPr>
          <w:rFonts w:ascii="Times New Roman" w:eastAsia="Times New Roman" w:hAnsi="Times New Roman" w:cs="Times New Roman"/>
          <w:bCs/>
          <w:kern w:val="32"/>
          <w:sz w:val="28"/>
          <w:szCs w:val="28"/>
        </w:rPr>
        <w:t>ПОСТАНОВЛЕНИЕ                                                            JÖП</w:t>
      </w:r>
    </w:p>
    <w:p w:rsidR="005A08AF" w:rsidRPr="0069199F" w:rsidRDefault="005A08AF" w:rsidP="005A08AF">
      <w:pPr>
        <w:widowControl w:val="0"/>
        <w:pBdr>
          <w:top w:val="double" w:sz="12" w:space="23" w:color="auto"/>
        </w:pBdr>
        <w:tabs>
          <w:tab w:val="left" w:pos="9000"/>
        </w:tabs>
        <w:autoSpaceDE w:val="0"/>
        <w:autoSpaceDN w:val="0"/>
        <w:adjustRightInd w:val="0"/>
        <w:spacing w:after="0" w:line="240" w:lineRule="auto"/>
        <w:jc w:val="center"/>
        <w:rPr>
          <w:rFonts w:ascii="Times New Roman" w:eastAsia="Times New Roman" w:hAnsi="Times New Roman" w:cs="Times New Roman"/>
          <w:sz w:val="28"/>
          <w:szCs w:val="28"/>
        </w:rPr>
      </w:pPr>
    </w:p>
    <w:p w:rsidR="005A08AF" w:rsidRPr="0069199F" w:rsidRDefault="00811897" w:rsidP="005A08AF">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w:t>
      </w:r>
      <w:r w:rsidR="002113B1">
        <w:rPr>
          <w:rFonts w:ascii="Times New Roman" w:eastAsia="Times New Roman" w:hAnsi="Times New Roman" w:cs="Times New Roman"/>
          <w:sz w:val="28"/>
          <w:szCs w:val="28"/>
          <w:u w:val="single"/>
        </w:rPr>
        <w:t>т 20 марта</w:t>
      </w:r>
      <w:r w:rsidR="005A08AF">
        <w:rPr>
          <w:rFonts w:ascii="Times New Roman" w:eastAsia="Times New Roman" w:hAnsi="Times New Roman" w:cs="Times New Roman"/>
          <w:sz w:val="28"/>
          <w:szCs w:val="28"/>
          <w:u w:val="single"/>
        </w:rPr>
        <w:t xml:space="preserve"> 2020 </w:t>
      </w:r>
      <w:r w:rsidR="005A08AF" w:rsidRPr="0069199F">
        <w:rPr>
          <w:rFonts w:ascii="Times New Roman" w:eastAsia="Times New Roman" w:hAnsi="Times New Roman" w:cs="Times New Roman"/>
          <w:sz w:val="28"/>
          <w:szCs w:val="28"/>
          <w:u w:val="single"/>
        </w:rPr>
        <w:t xml:space="preserve">года № </w:t>
      </w:r>
      <w:r w:rsidR="002113B1">
        <w:rPr>
          <w:rFonts w:ascii="Times New Roman" w:eastAsia="Times New Roman" w:hAnsi="Times New Roman" w:cs="Times New Roman"/>
          <w:sz w:val="28"/>
          <w:szCs w:val="28"/>
          <w:u w:val="single"/>
        </w:rPr>
        <w:t>12</w:t>
      </w:r>
      <w:r w:rsidR="005A08AF">
        <w:rPr>
          <w:rFonts w:ascii="Times New Roman" w:eastAsia="Times New Roman" w:hAnsi="Times New Roman" w:cs="Times New Roman"/>
          <w:sz w:val="28"/>
          <w:szCs w:val="28"/>
          <w:u w:val="single"/>
        </w:rPr>
        <w:t>.</w:t>
      </w:r>
    </w:p>
    <w:p w:rsidR="005A08AF" w:rsidRPr="0069199F" w:rsidRDefault="005A08AF" w:rsidP="005A08A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9199F">
        <w:rPr>
          <w:rFonts w:ascii="Times New Roman" w:eastAsia="Times New Roman" w:hAnsi="Times New Roman" w:cs="Times New Roman"/>
          <w:sz w:val="28"/>
          <w:szCs w:val="28"/>
        </w:rPr>
        <w:t xml:space="preserve">с. Чепош </w:t>
      </w:r>
    </w:p>
    <w:p w:rsidR="005A08AF" w:rsidRDefault="005A08AF" w:rsidP="005A08AF">
      <w:pPr>
        <w:autoSpaceDE w:val="0"/>
        <w:autoSpaceDN w:val="0"/>
        <w:adjustRightInd w:val="0"/>
        <w:spacing w:after="0" w:line="240" w:lineRule="auto"/>
        <w:rPr>
          <w:rFonts w:ascii="Times New Roman" w:eastAsiaTheme="majorEastAsia" w:hAnsi="Times New Roman" w:cs="Times New Roman"/>
          <w:b/>
          <w:sz w:val="28"/>
          <w:szCs w:val="28"/>
        </w:rPr>
      </w:pPr>
    </w:p>
    <w:p w:rsidR="005A08AF" w:rsidRDefault="005A08AF" w:rsidP="005A08AF">
      <w:pPr>
        <w:pStyle w:val="ConsPlusNormal"/>
        <w:ind w:firstLine="567"/>
        <w:jc w:val="center"/>
        <w:rPr>
          <w:rFonts w:ascii="Times New Roman" w:hAnsi="Times New Roman" w:cs="Times New Roman"/>
          <w:b/>
          <w:color w:val="000000"/>
          <w:sz w:val="28"/>
          <w:szCs w:val="28"/>
        </w:rPr>
      </w:pPr>
      <w:bookmarkStart w:id="3" w:name="_GoBack"/>
      <w:r w:rsidRPr="005A08AF">
        <w:rPr>
          <w:rFonts w:ascii="Times New Roman" w:hAnsi="Times New Roman" w:cs="Times New Roman"/>
          <w:b/>
          <w:sz w:val="28"/>
          <w:szCs w:val="28"/>
        </w:rPr>
        <w:t xml:space="preserve">Об утверждении административного регламента </w:t>
      </w:r>
      <w:r w:rsidRPr="005A08AF">
        <w:rPr>
          <w:rFonts w:ascii="Times New Roman" w:hAnsi="Times New Roman" w:cs="Times New Roman"/>
          <w:b/>
          <w:color w:val="000000"/>
          <w:sz w:val="28"/>
          <w:szCs w:val="28"/>
        </w:rPr>
        <w:t>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bookmarkEnd w:id="3"/>
    <w:p w:rsidR="005A08AF" w:rsidRPr="005A08AF" w:rsidRDefault="005A08AF" w:rsidP="005A08AF">
      <w:pPr>
        <w:pStyle w:val="ConsPlusNormal"/>
        <w:ind w:firstLine="567"/>
        <w:jc w:val="center"/>
        <w:rPr>
          <w:rFonts w:ascii="Times New Roman" w:hAnsi="Times New Roman" w:cs="Times New Roman"/>
          <w:b/>
          <w:color w:val="000000"/>
          <w:sz w:val="28"/>
          <w:szCs w:val="28"/>
        </w:rPr>
      </w:pPr>
    </w:p>
    <w:p w:rsidR="005A08AF" w:rsidRPr="00EF22BD" w:rsidRDefault="005A08AF" w:rsidP="005A08AF">
      <w:pPr>
        <w:spacing w:line="240" w:lineRule="auto"/>
        <w:ind w:firstLine="851"/>
        <w:jc w:val="both"/>
        <w:rPr>
          <w:sz w:val="28"/>
          <w:szCs w:val="28"/>
        </w:rPr>
      </w:pPr>
      <w:r w:rsidRPr="005A08AF">
        <w:rPr>
          <w:rFonts w:ascii="Times New Roman" w:hAnsi="Times New Roman" w:cs="Times New Roman"/>
          <w:sz w:val="28"/>
          <w:szCs w:val="28"/>
        </w:rPr>
        <w:t>В целях повышения доступности и качества предоставления муниципальной услуги, в соответствии с Градостроительным кодексом Российской Федерации, Федеральным законом «Об организации предоставления государственных и муниципальных услуг» от 27.07.2010 № 210-ФЗ</w:t>
      </w:r>
      <w:r>
        <w:rPr>
          <w:rFonts w:ascii="Times New Roman" w:hAnsi="Times New Roman" w:cs="Times New Roman"/>
          <w:sz w:val="28"/>
          <w:szCs w:val="28"/>
        </w:rPr>
        <w:t>, Уставом</w:t>
      </w:r>
      <w:r w:rsidRPr="007D2884">
        <w:rPr>
          <w:rFonts w:ascii="Times New Roman" w:hAnsi="Times New Roman" w:cs="Times New Roman"/>
          <w:sz w:val="28"/>
          <w:szCs w:val="28"/>
        </w:rPr>
        <w:t xml:space="preserve"> </w:t>
      </w:r>
      <w:r>
        <w:rPr>
          <w:rFonts w:ascii="Times New Roman" w:hAnsi="Times New Roman" w:cs="Times New Roman"/>
          <w:sz w:val="28"/>
          <w:szCs w:val="28"/>
        </w:rPr>
        <w:t>Чепошского сельского поселения</w:t>
      </w:r>
      <w:r w:rsidRPr="007D2884">
        <w:rPr>
          <w:rFonts w:ascii="Times New Roman" w:hAnsi="Times New Roman" w:cs="Times New Roman"/>
          <w:sz w:val="28"/>
          <w:szCs w:val="28"/>
        </w:rPr>
        <w:t xml:space="preserve">, </w:t>
      </w:r>
    </w:p>
    <w:p w:rsidR="005A08AF" w:rsidRPr="007D2884" w:rsidRDefault="005A08AF" w:rsidP="005A08AF">
      <w:pPr>
        <w:spacing w:after="0" w:line="240" w:lineRule="auto"/>
        <w:ind w:firstLine="708"/>
        <w:jc w:val="center"/>
        <w:rPr>
          <w:rFonts w:ascii="Times New Roman" w:hAnsi="Times New Roman" w:cs="Times New Roman"/>
          <w:sz w:val="28"/>
          <w:szCs w:val="28"/>
          <w:lang w:eastAsia="zh-CN"/>
        </w:rPr>
      </w:pPr>
      <w:r>
        <w:rPr>
          <w:rFonts w:ascii="Times New Roman" w:hAnsi="Times New Roman" w:cs="Times New Roman"/>
          <w:sz w:val="28"/>
          <w:szCs w:val="28"/>
          <w:lang w:eastAsia="zh-CN"/>
        </w:rPr>
        <w:t>ПОСТАНОВЛЯЮ</w:t>
      </w:r>
      <w:r w:rsidRPr="00F335E6">
        <w:rPr>
          <w:rFonts w:ascii="Times New Roman" w:hAnsi="Times New Roman" w:cs="Times New Roman"/>
          <w:sz w:val="28"/>
          <w:szCs w:val="28"/>
          <w:lang w:eastAsia="zh-CN"/>
        </w:rPr>
        <w:t>:</w:t>
      </w:r>
    </w:p>
    <w:bookmarkEnd w:id="0"/>
    <w:bookmarkEnd w:id="1"/>
    <w:bookmarkEnd w:id="2"/>
    <w:p w:rsidR="005A08AF" w:rsidRPr="005A08AF" w:rsidRDefault="005A08AF" w:rsidP="005A08AF">
      <w:pPr>
        <w:pStyle w:val="ConsPlusNormal"/>
        <w:ind w:firstLine="567"/>
        <w:jc w:val="both"/>
        <w:rPr>
          <w:rFonts w:ascii="Times New Roman" w:hAnsi="Times New Roman" w:cs="Times New Roman"/>
          <w:color w:val="000000"/>
          <w:sz w:val="28"/>
          <w:szCs w:val="28"/>
        </w:rPr>
      </w:pPr>
      <w:r w:rsidRPr="005A08AF">
        <w:rPr>
          <w:rFonts w:ascii="Times New Roman" w:hAnsi="Times New Roman" w:cs="Times New Roman"/>
          <w:color w:val="000000"/>
          <w:sz w:val="28"/>
          <w:szCs w:val="28"/>
        </w:rPr>
        <w:t xml:space="preserve">1. Утвердить административный регламент предоставления муниципальной услуги </w:t>
      </w:r>
      <w:r w:rsidRPr="005A08AF">
        <w:rPr>
          <w:rFonts w:ascii="Times New Roman" w:hAnsi="Times New Roman" w:cs="Times New Roman"/>
          <w:bCs/>
          <w:color w:val="000000"/>
          <w:sz w:val="28"/>
          <w:szCs w:val="28"/>
        </w:rPr>
        <w:t>«</w:t>
      </w:r>
      <w:r w:rsidR="001225FE" w:rsidRPr="001225FE">
        <w:rPr>
          <w:rFonts w:ascii="Times New Roman" w:hAnsi="Times New Roman" w:cs="Times New Roman"/>
          <w:color w:val="000000"/>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5A08AF">
        <w:rPr>
          <w:rFonts w:ascii="Times New Roman" w:hAnsi="Times New Roman" w:cs="Times New Roman"/>
          <w:color w:val="000000"/>
          <w:sz w:val="28"/>
          <w:szCs w:val="28"/>
        </w:rPr>
        <w:t>» в новой редакции согласно приложению.</w:t>
      </w:r>
    </w:p>
    <w:p w:rsidR="005A08AF" w:rsidRPr="005A08AF" w:rsidRDefault="005A08AF" w:rsidP="005A08AF">
      <w:pPr>
        <w:pStyle w:val="ConsPlusNormal"/>
        <w:ind w:firstLine="567"/>
        <w:jc w:val="both"/>
        <w:rPr>
          <w:rFonts w:ascii="Times New Roman" w:hAnsi="Times New Roman" w:cs="Times New Roman"/>
          <w:color w:val="000000"/>
          <w:sz w:val="28"/>
          <w:szCs w:val="28"/>
        </w:rPr>
      </w:pPr>
      <w:r w:rsidRPr="005A08AF">
        <w:rPr>
          <w:rFonts w:ascii="Times New Roman" w:hAnsi="Times New Roman" w:cs="Times New Roman"/>
          <w:color w:val="000000"/>
          <w:sz w:val="28"/>
          <w:szCs w:val="28"/>
        </w:rPr>
        <w:t>2. Признать утратившими силу постановления</w:t>
      </w:r>
      <w:r>
        <w:rPr>
          <w:rFonts w:ascii="Times New Roman" w:hAnsi="Times New Roman" w:cs="Times New Roman"/>
          <w:color w:val="000000"/>
          <w:sz w:val="28"/>
          <w:szCs w:val="28"/>
        </w:rPr>
        <w:t xml:space="preserve"> администрации Чепошского</w:t>
      </w:r>
      <w:r w:rsidRPr="005A08AF">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w:t>
      </w:r>
    </w:p>
    <w:p w:rsidR="005A08AF" w:rsidRPr="005A08AF" w:rsidRDefault="005A08AF" w:rsidP="005A08AF">
      <w:pPr>
        <w:pStyle w:val="ConsPlusNormal"/>
        <w:ind w:firstLine="567"/>
        <w:jc w:val="both"/>
        <w:rPr>
          <w:rFonts w:ascii="Times New Roman" w:hAnsi="Times New Roman" w:cs="Times New Roman"/>
          <w:color w:val="000000"/>
          <w:sz w:val="28"/>
          <w:szCs w:val="28"/>
        </w:rPr>
      </w:pPr>
      <w:r w:rsidRPr="005A08AF">
        <w:rPr>
          <w:rFonts w:ascii="Times New Roman" w:hAnsi="Times New Roman" w:cs="Times New Roman"/>
          <w:color w:val="000000"/>
          <w:sz w:val="28"/>
          <w:szCs w:val="28"/>
        </w:rPr>
        <w:t>- «Об утверждении административного регламента предоставления муниципальной услуги «Внесение изменений в разрешен</w:t>
      </w:r>
      <w:r>
        <w:rPr>
          <w:rFonts w:ascii="Times New Roman" w:hAnsi="Times New Roman" w:cs="Times New Roman"/>
          <w:color w:val="000000"/>
          <w:sz w:val="28"/>
          <w:szCs w:val="28"/>
        </w:rPr>
        <w:t>ие на строительство</w:t>
      </w:r>
      <w:r w:rsidR="00AA7DC7">
        <w:rPr>
          <w:rFonts w:ascii="Times New Roman" w:hAnsi="Times New Roman" w:cs="Times New Roman"/>
          <w:color w:val="000000"/>
          <w:sz w:val="28"/>
          <w:szCs w:val="28"/>
        </w:rPr>
        <w:t>, реконструкцию объектов капитального строительства</w:t>
      </w:r>
      <w:r>
        <w:rPr>
          <w:rFonts w:ascii="Times New Roman" w:hAnsi="Times New Roman" w:cs="Times New Roman"/>
          <w:color w:val="000000"/>
          <w:sz w:val="28"/>
          <w:szCs w:val="28"/>
        </w:rPr>
        <w:t>»</w:t>
      </w:r>
      <w:r w:rsidRPr="005A08AF">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29.12.2</w:t>
      </w:r>
      <w:r w:rsidRPr="005A08AF">
        <w:rPr>
          <w:rFonts w:ascii="Times New Roman" w:hAnsi="Times New Roman" w:cs="Times New Roman"/>
          <w:color w:val="000000"/>
          <w:sz w:val="28"/>
          <w:szCs w:val="28"/>
        </w:rPr>
        <w:t>0</w:t>
      </w:r>
      <w:r>
        <w:rPr>
          <w:rFonts w:ascii="Times New Roman" w:hAnsi="Times New Roman" w:cs="Times New Roman"/>
          <w:color w:val="000000"/>
          <w:sz w:val="28"/>
          <w:szCs w:val="28"/>
        </w:rPr>
        <w:t>1</w:t>
      </w:r>
      <w:r w:rsidRPr="005A08AF">
        <w:rPr>
          <w:rFonts w:ascii="Times New Roman" w:hAnsi="Times New Roman" w:cs="Times New Roman"/>
          <w:color w:val="000000"/>
          <w:sz w:val="28"/>
          <w:szCs w:val="28"/>
        </w:rPr>
        <w:t xml:space="preserve">8 № </w:t>
      </w:r>
      <w:r w:rsidR="00AA7DC7">
        <w:rPr>
          <w:rFonts w:ascii="Times New Roman" w:hAnsi="Times New Roman" w:cs="Times New Roman"/>
          <w:color w:val="000000"/>
          <w:sz w:val="28"/>
          <w:szCs w:val="28"/>
        </w:rPr>
        <w:t>141</w:t>
      </w:r>
      <w:r w:rsidRPr="005A08AF">
        <w:rPr>
          <w:rFonts w:ascii="Times New Roman" w:hAnsi="Times New Roman" w:cs="Times New Roman"/>
          <w:color w:val="000000"/>
          <w:sz w:val="28"/>
          <w:szCs w:val="28"/>
        </w:rPr>
        <w:t xml:space="preserve">, </w:t>
      </w:r>
    </w:p>
    <w:p w:rsidR="005A08AF" w:rsidRPr="005A08AF" w:rsidRDefault="005A08AF" w:rsidP="005A08AF">
      <w:pPr>
        <w:pStyle w:val="ConsPlusNormal"/>
        <w:ind w:firstLine="567"/>
        <w:jc w:val="both"/>
        <w:rPr>
          <w:rFonts w:ascii="Times New Roman" w:hAnsi="Times New Roman" w:cs="Times New Roman"/>
          <w:color w:val="000000"/>
          <w:sz w:val="28"/>
          <w:szCs w:val="28"/>
        </w:rPr>
      </w:pPr>
      <w:r w:rsidRPr="005A08AF">
        <w:rPr>
          <w:rFonts w:ascii="Times New Roman" w:hAnsi="Times New Roman" w:cs="Times New Roman"/>
          <w:color w:val="000000"/>
          <w:sz w:val="28"/>
          <w:szCs w:val="28"/>
        </w:rPr>
        <w:t>- «Об утверждении административного регламента предоставления муниципальной услуги «Продление срока действия разрешения на ст</w:t>
      </w:r>
      <w:r>
        <w:rPr>
          <w:rFonts w:ascii="Times New Roman" w:hAnsi="Times New Roman" w:cs="Times New Roman"/>
          <w:color w:val="000000"/>
          <w:sz w:val="28"/>
          <w:szCs w:val="28"/>
        </w:rPr>
        <w:t>роительство»» от 29.12.2018 № 140</w:t>
      </w:r>
      <w:r w:rsidRPr="005A08AF">
        <w:rPr>
          <w:rFonts w:ascii="Times New Roman" w:hAnsi="Times New Roman" w:cs="Times New Roman"/>
          <w:color w:val="000000"/>
          <w:sz w:val="28"/>
          <w:szCs w:val="28"/>
        </w:rPr>
        <w:t>.</w:t>
      </w:r>
    </w:p>
    <w:p w:rsidR="005A08AF" w:rsidRPr="00EF22BD" w:rsidRDefault="005A08AF" w:rsidP="005A08AF">
      <w:pPr>
        <w:pStyle w:val="a5"/>
        <w:ind w:firstLine="567"/>
        <w:jc w:val="both"/>
        <w:rPr>
          <w:rFonts w:ascii="Times New Roman" w:hAnsi="Times New Roman"/>
          <w:bCs/>
          <w:color w:val="1E1E1E"/>
          <w:sz w:val="28"/>
          <w:szCs w:val="28"/>
        </w:rPr>
      </w:pPr>
      <w:r>
        <w:rPr>
          <w:rFonts w:ascii="Times New Roman" w:hAnsi="Times New Roman"/>
          <w:color w:val="1E1E1E"/>
          <w:sz w:val="28"/>
          <w:szCs w:val="28"/>
        </w:rPr>
        <w:t>3</w:t>
      </w:r>
      <w:r w:rsidRPr="00EF22BD">
        <w:rPr>
          <w:rFonts w:ascii="Times New Roman" w:hAnsi="Times New Roman"/>
          <w:color w:val="1E1E1E"/>
          <w:sz w:val="28"/>
          <w:szCs w:val="28"/>
        </w:rPr>
        <w:t xml:space="preserve">. Настоящее постановление разместить на официальном сайте администрации </w:t>
      </w:r>
      <w:r w:rsidRPr="00EF22BD">
        <w:rPr>
          <w:rFonts w:ascii="Times New Roman" w:hAnsi="Times New Roman"/>
          <w:bCs/>
          <w:color w:val="1E1E1E"/>
          <w:sz w:val="28"/>
          <w:szCs w:val="28"/>
        </w:rPr>
        <w:t xml:space="preserve">Чепошского сельского поселения </w:t>
      </w:r>
      <w:r w:rsidR="007E1DE1">
        <w:rPr>
          <w:rFonts w:ascii="Times New Roman" w:hAnsi="Times New Roman"/>
          <w:bCs/>
          <w:color w:val="1E1E1E"/>
          <w:sz w:val="28"/>
          <w:szCs w:val="28"/>
        </w:rPr>
        <w:t>Чепошского</w:t>
      </w:r>
      <w:r w:rsidRPr="00EF22BD">
        <w:rPr>
          <w:rFonts w:ascii="Times New Roman" w:hAnsi="Times New Roman"/>
          <w:bCs/>
          <w:color w:val="1E1E1E"/>
          <w:sz w:val="28"/>
          <w:szCs w:val="28"/>
        </w:rPr>
        <w:t xml:space="preserve"> муниципального района Республики Алтай.</w:t>
      </w:r>
    </w:p>
    <w:p w:rsidR="005A08AF" w:rsidRPr="00EF22BD" w:rsidRDefault="005A08AF" w:rsidP="005A08AF">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4</w:t>
      </w:r>
      <w:r w:rsidRPr="00EF22BD">
        <w:rPr>
          <w:rFonts w:ascii="Times New Roman" w:hAnsi="Times New Roman" w:cs="Times New Roman"/>
          <w:sz w:val="28"/>
          <w:szCs w:val="28"/>
        </w:rPr>
        <w:t xml:space="preserve">. </w:t>
      </w:r>
      <w:r w:rsidRPr="00EF22BD">
        <w:rPr>
          <w:rFonts w:ascii="Times New Roman" w:eastAsia="Times New Roman" w:hAnsi="Times New Roman" w:cs="Times New Roman"/>
          <w:sz w:val="28"/>
          <w:szCs w:val="28"/>
        </w:rPr>
        <w:t>Настоящее Постановление вступает в силу со дня его официального обнародования в установленном порядке.</w:t>
      </w:r>
    </w:p>
    <w:p w:rsidR="005A08AF" w:rsidRDefault="005A08AF" w:rsidP="005A08AF">
      <w:pPr>
        <w:pStyle w:val="consplusnormal1"/>
        <w:spacing w:before="0" w:beforeAutospacing="0" w:after="0" w:afterAutospacing="0"/>
        <w:ind w:firstLine="567"/>
        <w:jc w:val="both"/>
        <w:rPr>
          <w:color w:val="1E1E1E"/>
          <w:sz w:val="28"/>
          <w:szCs w:val="28"/>
        </w:rPr>
      </w:pPr>
      <w:r>
        <w:rPr>
          <w:color w:val="1E1E1E"/>
          <w:sz w:val="28"/>
          <w:szCs w:val="28"/>
        </w:rPr>
        <w:t>5</w:t>
      </w:r>
      <w:r w:rsidRPr="00EF22BD">
        <w:rPr>
          <w:color w:val="1E1E1E"/>
          <w:sz w:val="28"/>
          <w:szCs w:val="28"/>
        </w:rPr>
        <w:t>. Контроль за исполнением постановления оставляю за собой.</w:t>
      </w:r>
    </w:p>
    <w:p w:rsidR="005A08AF" w:rsidRDefault="005A08AF" w:rsidP="005A08AF">
      <w:pPr>
        <w:pStyle w:val="consplusnormal1"/>
        <w:spacing w:before="0" w:beforeAutospacing="0" w:after="0" w:afterAutospacing="0"/>
        <w:ind w:firstLine="567"/>
        <w:jc w:val="both"/>
        <w:rPr>
          <w:color w:val="1E1E1E"/>
          <w:sz w:val="28"/>
          <w:szCs w:val="28"/>
        </w:rPr>
      </w:pPr>
    </w:p>
    <w:p w:rsidR="005A08AF" w:rsidRPr="00EF22BD" w:rsidRDefault="005A08AF" w:rsidP="005A08AF">
      <w:pPr>
        <w:pStyle w:val="consplusnormal1"/>
        <w:spacing w:before="0" w:beforeAutospacing="0" w:after="0" w:afterAutospacing="0"/>
        <w:ind w:firstLine="567"/>
        <w:jc w:val="both"/>
        <w:rPr>
          <w:color w:val="1E1E1E"/>
          <w:sz w:val="21"/>
          <w:szCs w:val="21"/>
        </w:rPr>
      </w:pPr>
    </w:p>
    <w:p w:rsidR="005A08AF" w:rsidRPr="00EF22BD" w:rsidRDefault="005A08AF" w:rsidP="005A08AF">
      <w:pPr>
        <w:widowControl w:val="0"/>
        <w:autoSpaceDE w:val="0"/>
        <w:autoSpaceDN w:val="0"/>
        <w:adjustRightInd w:val="0"/>
        <w:spacing w:after="0" w:line="240" w:lineRule="auto"/>
        <w:rPr>
          <w:rFonts w:ascii="Times New Roman" w:hAnsi="Times New Roman" w:cs="Times New Roman"/>
          <w:sz w:val="28"/>
          <w:szCs w:val="28"/>
        </w:rPr>
      </w:pPr>
      <w:r w:rsidRPr="00EF22BD">
        <w:rPr>
          <w:rFonts w:ascii="Times New Roman" w:hAnsi="Times New Roman" w:cs="Times New Roman"/>
          <w:sz w:val="28"/>
          <w:szCs w:val="28"/>
        </w:rPr>
        <w:t>Глава администрации МО</w:t>
      </w:r>
    </w:p>
    <w:p w:rsidR="005A08AF" w:rsidRPr="005A08AF" w:rsidRDefault="005A08AF" w:rsidP="005A08AF">
      <w:pPr>
        <w:spacing w:line="240" w:lineRule="auto"/>
        <w:rPr>
          <w:rFonts w:ascii="Times New Roman" w:hAnsi="Times New Roman" w:cs="Times New Roman"/>
          <w:sz w:val="28"/>
          <w:szCs w:val="28"/>
        </w:rPr>
      </w:pPr>
      <w:r>
        <w:rPr>
          <w:rFonts w:ascii="Times New Roman" w:hAnsi="Times New Roman" w:cs="Times New Roman"/>
          <w:sz w:val="28"/>
          <w:szCs w:val="28"/>
        </w:rPr>
        <w:t>«Чепошское сельское поселение»</w:t>
      </w:r>
      <w:r w:rsidRPr="00673911">
        <w:rPr>
          <w:rFonts w:ascii="Times New Roman" w:hAnsi="Times New Roman" w:cs="Times New Roman"/>
          <w:sz w:val="28"/>
          <w:szCs w:val="28"/>
        </w:rPr>
        <w:t xml:space="preserve">                                      </w:t>
      </w:r>
      <w:r>
        <w:rPr>
          <w:rFonts w:ascii="Times New Roman" w:hAnsi="Times New Roman" w:cs="Times New Roman"/>
          <w:sz w:val="28"/>
          <w:szCs w:val="28"/>
        </w:rPr>
        <w:t xml:space="preserve">           Л. И. Прадед</w:t>
      </w:r>
    </w:p>
    <w:p w:rsidR="005A08AF" w:rsidRDefault="005A08AF" w:rsidP="005A08AF">
      <w:pPr>
        <w:widowControl w:val="0"/>
        <w:spacing w:after="0" w:line="240" w:lineRule="auto"/>
        <w:jc w:val="right"/>
        <w:rPr>
          <w:rFonts w:ascii="Times New Roman" w:hAnsi="Times New Roman" w:cs="Times New Roman"/>
          <w:sz w:val="20"/>
          <w:szCs w:val="20"/>
        </w:rPr>
      </w:pPr>
    </w:p>
    <w:p w:rsidR="005A08AF" w:rsidRDefault="005A08AF" w:rsidP="005A08AF">
      <w:pPr>
        <w:widowControl w:val="0"/>
        <w:spacing w:after="0" w:line="240" w:lineRule="auto"/>
        <w:jc w:val="right"/>
        <w:rPr>
          <w:rFonts w:ascii="Times New Roman" w:hAnsi="Times New Roman" w:cs="Times New Roman"/>
          <w:sz w:val="20"/>
          <w:szCs w:val="20"/>
        </w:rPr>
      </w:pPr>
    </w:p>
    <w:p w:rsidR="005A08AF" w:rsidRDefault="005A08AF" w:rsidP="005A08AF">
      <w:pPr>
        <w:widowControl w:val="0"/>
        <w:spacing w:after="0" w:line="240" w:lineRule="auto"/>
        <w:jc w:val="right"/>
        <w:rPr>
          <w:rFonts w:ascii="Times New Roman" w:hAnsi="Times New Roman" w:cs="Times New Roman"/>
          <w:sz w:val="20"/>
          <w:szCs w:val="20"/>
        </w:rPr>
      </w:pPr>
    </w:p>
    <w:p w:rsidR="005A08AF" w:rsidRPr="00C520D8" w:rsidRDefault="005A08AF" w:rsidP="005A08AF">
      <w:pPr>
        <w:widowControl w:val="0"/>
        <w:spacing w:after="0" w:line="240" w:lineRule="auto"/>
        <w:jc w:val="right"/>
        <w:rPr>
          <w:rFonts w:ascii="Times New Roman" w:hAnsi="Times New Roman" w:cs="Times New Roman"/>
          <w:sz w:val="20"/>
          <w:szCs w:val="20"/>
        </w:rPr>
      </w:pPr>
      <w:r w:rsidRPr="00C520D8">
        <w:rPr>
          <w:rFonts w:ascii="Times New Roman" w:hAnsi="Times New Roman" w:cs="Times New Roman"/>
          <w:sz w:val="20"/>
          <w:szCs w:val="20"/>
        </w:rPr>
        <w:t xml:space="preserve">Приложение </w:t>
      </w:r>
    </w:p>
    <w:p w:rsidR="005A08AF" w:rsidRPr="00C520D8" w:rsidRDefault="005A08AF" w:rsidP="005A08AF">
      <w:pPr>
        <w:widowControl w:val="0"/>
        <w:spacing w:after="0" w:line="240" w:lineRule="auto"/>
        <w:jc w:val="right"/>
        <w:rPr>
          <w:rFonts w:ascii="Times New Roman" w:hAnsi="Times New Roman" w:cs="Times New Roman"/>
          <w:sz w:val="20"/>
          <w:szCs w:val="20"/>
        </w:rPr>
      </w:pPr>
      <w:r w:rsidRPr="00C520D8">
        <w:rPr>
          <w:rFonts w:ascii="Times New Roman" w:hAnsi="Times New Roman" w:cs="Times New Roman"/>
          <w:sz w:val="20"/>
          <w:szCs w:val="20"/>
        </w:rPr>
        <w:t xml:space="preserve">к постановлению Главы  </w:t>
      </w:r>
    </w:p>
    <w:p w:rsidR="005A08AF" w:rsidRPr="00C520D8" w:rsidRDefault="005A08AF" w:rsidP="005A08AF">
      <w:pPr>
        <w:widowControl w:val="0"/>
        <w:spacing w:after="0" w:line="240" w:lineRule="auto"/>
        <w:jc w:val="right"/>
        <w:rPr>
          <w:rFonts w:ascii="Times New Roman" w:hAnsi="Times New Roman" w:cs="Times New Roman"/>
          <w:sz w:val="20"/>
          <w:szCs w:val="20"/>
        </w:rPr>
      </w:pPr>
      <w:r w:rsidRPr="00C520D8">
        <w:rPr>
          <w:rFonts w:ascii="Times New Roman" w:hAnsi="Times New Roman" w:cs="Times New Roman"/>
          <w:sz w:val="20"/>
          <w:szCs w:val="20"/>
        </w:rPr>
        <w:t>Чепошского сельского поселения</w:t>
      </w:r>
    </w:p>
    <w:p w:rsidR="005A08AF" w:rsidRDefault="002113B1" w:rsidP="005A08AF">
      <w:pPr>
        <w:widowControl w:val="0"/>
        <w:tabs>
          <w:tab w:val="left" w:pos="1418"/>
        </w:tabs>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от   20.03.</w:t>
      </w:r>
      <w:r w:rsidR="005A08AF" w:rsidRPr="00C520D8">
        <w:rPr>
          <w:rFonts w:ascii="Times New Roman" w:hAnsi="Times New Roman" w:cs="Times New Roman"/>
          <w:sz w:val="20"/>
          <w:szCs w:val="20"/>
        </w:rPr>
        <w:t xml:space="preserve"> </w:t>
      </w:r>
      <w:r>
        <w:rPr>
          <w:rFonts w:ascii="Times New Roman" w:hAnsi="Times New Roman" w:cs="Times New Roman"/>
          <w:sz w:val="20"/>
          <w:szCs w:val="20"/>
        </w:rPr>
        <w:t>2020 г. №  12</w:t>
      </w:r>
      <w:r w:rsidR="005A08AF" w:rsidRPr="00C520D8">
        <w:rPr>
          <w:rFonts w:ascii="Times New Roman" w:hAnsi="Times New Roman" w:cs="Times New Roman"/>
          <w:sz w:val="20"/>
          <w:szCs w:val="20"/>
        </w:rPr>
        <w:t xml:space="preserve">   .</w:t>
      </w:r>
    </w:p>
    <w:p w:rsidR="005A08AF" w:rsidRPr="00C520D8" w:rsidRDefault="005A08AF" w:rsidP="005A08AF">
      <w:pPr>
        <w:widowControl w:val="0"/>
        <w:tabs>
          <w:tab w:val="left" w:pos="1418"/>
        </w:tabs>
        <w:spacing w:after="0" w:line="240" w:lineRule="auto"/>
        <w:ind w:firstLine="709"/>
        <w:jc w:val="right"/>
        <w:rPr>
          <w:rFonts w:ascii="Times New Roman" w:hAnsi="Times New Roman" w:cs="Times New Roman"/>
          <w:sz w:val="20"/>
          <w:szCs w:val="20"/>
        </w:rPr>
      </w:pPr>
    </w:p>
    <w:p w:rsidR="005A08AF" w:rsidRPr="005A08AF" w:rsidRDefault="005A08AF" w:rsidP="005A08AF">
      <w:pPr>
        <w:widowControl w:val="0"/>
        <w:tabs>
          <w:tab w:val="left" w:pos="567"/>
        </w:tabs>
        <w:ind w:firstLine="567"/>
        <w:contextualSpacing/>
        <w:jc w:val="center"/>
        <w:rPr>
          <w:rFonts w:ascii="Times New Roman" w:hAnsi="Times New Roman" w:cs="Times New Roman"/>
          <w:b/>
          <w:color w:val="000000"/>
          <w:sz w:val="24"/>
          <w:szCs w:val="24"/>
        </w:rPr>
      </w:pPr>
      <w:r w:rsidRPr="005A08AF">
        <w:rPr>
          <w:rFonts w:ascii="Times New Roman" w:hAnsi="Times New Roman" w:cs="Times New Roman"/>
          <w:b/>
          <w:color w:val="000000"/>
          <w:sz w:val="24"/>
          <w:szCs w:val="24"/>
        </w:rPr>
        <w:t>Административный регламент предоставления муниципальной услуги «</w:t>
      </w:r>
      <w:r w:rsidRPr="005A08AF">
        <w:rPr>
          <w:rFonts w:ascii="Times New Roman" w:hAnsi="Times New Roman" w:cs="Times New Roman"/>
          <w:b/>
          <w:bCs/>
          <w:color w:val="000000"/>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5A08AF">
        <w:rPr>
          <w:rFonts w:ascii="Times New Roman" w:hAnsi="Times New Roman" w:cs="Times New Roman"/>
          <w:b/>
          <w:color w:val="000000"/>
          <w:sz w:val="24"/>
          <w:szCs w:val="24"/>
        </w:rPr>
        <w:t>»</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p>
    <w:p w:rsidR="005A08AF" w:rsidRPr="005A08AF" w:rsidRDefault="005A08AF" w:rsidP="005A08AF">
      <w:pPr>
        <w:widowControl w:val="0"/>
        <w:tabs>
          <w:tab w:val="left" w:pos="567"/>
        </w:tabs>
        <w:ind w:firstLine="567"/>
        <w:contextualSpacing/>
        <w:jc w:val="center"/>
        <w:rPr>
          <w:rFonts w:ascii="Times New Roman" w:hAnsi="Times New Roman" w:cs="Times New Roman"/>
          <w:b/>
          <w:color w:val="000000"/>
          <w:sz w:val="24"/>
          <w:szCs w:val="24"/>
        </w:rPr>
      </w:pPr>
      <w:r w:rsidRPr="005A08AF">
        <w:rPr>
          <w:rFonts w:ascii="Times New Roman" w:hAnsi="Times New Roman" w:cs="Times New Roman"/>
          <w:b/>
          <w:color w:val="000000"/>
          <w:sz w:val="24"/>
          <w:szCs w:val="24"/>
        </w:rPr>
        <w:t>I. Общие положения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p>
    <w:p w:rsidR="005A08AF" w:rsidRPr="005A08AF" w:rsidRDefault="005A08AF" w:rsidP="005A08AF">
      <w:pPr>
        <w:widowControl w:val="0"/>
        <w:tabs>
          <w:tab w:val="left" w:pos="567"/>
        </w:tabs>
        <w:ind w:firstLine="567"/>
        <w:contextualSpacing/>
        <w:jc w:val="both"/>
        <w:rPr>
          <w:rFonts w:ascii="Times New Roman" w:hAnsi="Times New Roman" w:cs="Times New Roman"/>
          <w:b/>
          <w:sz w:val="24"/>
          <w:szCs w:val="24"/>
        </w:rPr>
      </w:pPr>
      <w:r w:rsidRPr="005A08AF">
        <w:rPr>
          <w:rFonts w:ascii="Times New Roman" w:hAnsi="Times New Roman" w:cs="Times New Roman"/>
          <w:b/>
          <w:sz w:val="24"/>
          <w:szCs w:val="24"/>
        </w:rPr>
        <w:t>Предмет регулирования административного регламента предоставления государственной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1.1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Административный регламент предоставления муниципальной услуги Администрации </w:t>
      </w:r>
      <w:r w:rsidR="007E1DE1">
        <w:rPr>
          <w:rFonts w:ascii="Times New Roman" w:hAnsi="Times New Roman" w:cs="Times New Roman"/>
          <w:color w:val="000000"/>
          <w:sz w:val="24"/>
          <w:szCs w:val="24"/>
        </w:rPr>
        <w:t>Чепошского</w:t>
      </w:r>
      <w:r w:rsidRPr="005A08AF">
        <w:rPr>
          <w:rFonts w:ascii="Times New Roman" w:hAnsi="Times New Roman" w:cs="Times New Roman"/>
          <w:color w:val="000000"/>
          <w:sz w:val="24"/>
          <w:szCs w:val="24"/>
        </w:rPr>
        <w:t xml:space="preserve"> сельского поселения(далее – Администрация) «</w:t>
      </w:r>
      <w:r w:rsidRPr="005A08AF">
        <w:rPr>
          <w:rFonts w:ascii="Times New Roman" w:hAnsi="Times New Roman" w:cs="Times New Roman"/>
          <w:bCs/>
          <w:color w:val="000000"/>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5A08AF">
        <w:rPr>
          <w:rFonts w:ascii="Times New Roman" w:hAnsi="Times New Roman" w:cs="Times New Roman"/>
          <w:color w:val="000000"/>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области градостроительной деятельности по предоставлению разрешений на строительство на территории </w:t>
      </w:r>
      <w:r w:rsidR="007E1DE1">
        <w:rPr>
          <w:rFonts w:ascii="Times New Roman" w:hAnsi="Times New Roman" w:cs="Times New Roman"/>
          <w:color w:val="000000"/>
          <w:sz w:val="24"/>
          <w:szCs w:val="24"/>
        </w:rPr>
        <w:t>Чепошского</w:t>
      </w:r>
      <w:r w:rsidRPr="005A08AF">
        <w:rPr>
          <w:rFonts w:ascii="Times New Roman" w:hAnsi="Times New Roman" w:cs="Times New Roman"/>
          <w:color w:val="000000"/>
          <w:sz w:val="24"/>
          <w:szCs w:val="24"/>
        </w:rPr>
        <w:t xml:space="preserve"> сельского поселения.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b/>
          <w:color w:val="000000"/>
          <w:sz w:val="24"/>
          <w:szCs w:val="24"/>
        </w:rPr>
        <w:t>1.2 Предоставление муниципальной услуги заключается</w:t>
      </w:r>
      <w:r w:rsidRPr="005A08AF">
        <w:rPr>
          <w:rFonts w:ascii="Times New Roman" w:hAnsi="Times New Roman" w:cs="Times New Roman"/>
          <w:color w:val="000000"/>
          <w:sz w:val="24"/>
          <w:szCs w:val="24"/>
        </w:rPr>
        <w:t xml:space="preserve"> в организации внесения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7E1DE1">
        <w:rPr>
          <w:rFonts w:ascii="Times New Roman" w:hAnsi="Times New Roman" w:cs="Times New Roman"/>
          <w:color w:val="000000"/>
          <w:sz w:val="24"/>
          <w:szCs w:val="24"/>
        </w:rPr>
        <w:t>Чепошского</w:t>
      </w:r>
      <w:r w:rsidRPr="005A08AF">
        <w:rPr>
          <w:rFonts w:ascii="Times New Roman" w:hAnsi="Times New Roman" w:cs="Times New Roman"/>
          <w:color w:val="000000"/>
          <w:sz w:val="24"/>
          <w:szCs w:val="24"/>
        </w:rPr>
        <w:t xml:space="preserve"> сельского поселения.</w:t>
      </w:r>
    </w:p>
    <w:p w:rsidR="005A08AF" w:rsidRPr="005A08AF" w:rsidRDefault="005A08AF" w:rsidP="005A08AF">
      <w:pPr>
        <w:widowControl w:val="0"/>
        <w:tabs>
          <w:tab w:val="left" w:pos="567"/>
        </w:tabs>
        <w:ind w:firstLine="567"/>
        <w:contextualSpacing/>
        <w:jc w:val="both"/>
        <w:rPr>
          <w:rFonts w:ascii="Times New Roman" w:hAnsi="Times New Roman" w:cs="Times New Roman"/>
          <w:b/>
          <w:color w:val="000000"/>
          <w:sz w:val="24"/>
          <w:szCs w:val="24"/>
        </w:rPr>
      </w:pPr>
      <w:r w:rsidRPr="005A08AF">
        <w:rPr>
          <w:rFonts w:ascii="Times New Roman" w:hAnsi="Times New Roman" w:cs="Times New Roman"/>
          <w:b/>
          <w:color w:val="000000"/>
          <w:sz w:val="24"/>
          <w:szCs w:val="24"/>
        </w:rPr>
        <w:t>1.3 Круг заявителей</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Заявителем при предоставлении государственной услуги является застройщик. В соответствии с п. 16 статьи 1 Градостроительного кодекса Российской Федерации от 29 декабря 2004 года № 190-ФЗ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lastRenderedPageBreak/>
        <w:t xml:space="preserve">1.4 </w:t>
      </w:r>
      <w:r w:rsidRPr="005A08AF">
        <w:rPr>
          <w:rFonts w:ascii="Times New Roman" w:hAnsi="Times New Roman" w:cs="Times New Roman"/>
          <w:b/>
          <w:color w:val="000000"/>
          <w:sz w:val="24"/>
          <w:szCs w:val="24"/>
        </w:rPr>
        <w:t>Информация о местонахождении</w:t>
      </w:r>
      <w:r w:rsidRPr="005A08AF">
        <w:rPr>
          <w:rFonts w:ascii="Times New Roman" w:hAnsi="Times New Roman" w:cs="Times New Roman"/>
          <w:color w:val="000000"/>
          <w:sz w:val="24"/>
          <w:szCs w:val="24"/>
        </w:rPr>
        <w:t xml:space="preserve"> и графике работы Администрации, </w:t>
      </w:r>
      <w:r w:rsidRPr="005A08AF">
        <w:rPr>
          <w:rFonts w:ascii="Times New Roman" w:hAnsi="Times New Roman" w:cs="Times New Roman"/>
          <w:sz w:val="24"/>
          <w:szCs w:val="24"/>
        </w:rPr>
        <w:t xml:space="preserve">автономного учреждения «Многофункциональный центр предоставления государственных и муниципальных услуг в Чемальском районе» </w:t>
      </w:r>
      <w:r w:rsidRPr="005A08AF">
        <w:rPr>
          <w:rFonts w:ascii="Times New Roman" w:hAnsi="Times New Roman" w:cs="Times New Roman"/>
          <w:color w:val="000000"/>
          <w:sz w:val="24"/>
          <w:szCs w:val="24"/>
        </w:rPr>
        <w:t>(далее –МФЦ):</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1.4.1 Адрес Администрации: Республика Алтай, Чемальский район, с. Чемал, ул. Пчелкина, д. 64;</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1.4.2 Режим работы Администрации: Понедельник-пятница с 8.00 ч. до 16.00 ч., обед с 13.00 ч. до 14.00 ч.;</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1.4.3 Адрес и режим работы МФЦ указаны в приложении 1 к Административному регламенту.</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1.5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1.5.1 на официальном сайте органа Администрации в сет</w:t>
      </w:r>
      <w:r w:rsidR="007E1DE1">
        <w:rPr>
          <w:rFonts w:ascii="Times New Roman" w:hAnsi="Times New Roman" w:cs="Times New Roman"/>
          <w:color w:val="000000"/>
          <w:sz w:val="24"/>
          <w:szCs w:val="24"/>
        </w:rPr>
        <w:t>и Интернет: http://www.</w:t>
      </w:r>
      <w:r w:rsidR="007E1DE1">
        <w:rPr>
          <w:rFonts w:ascii="Times New Roman" w:hAnsi="Times New Roman" w:cs="Times New Roman"/>
          <w:color w:val="000000"/>
          <w:sz w:val="24"/>
          <w:szCs w:val="24"/>
          <w:lang w:val="en-US"/>
        </w:rPr>
        <w:t>cheposh</w:t>
      </w:r>
      <w:r w:rsidRPr="005A08AF">
        <w:rPr>
          <w:rFonts w:ascii="Times New Roman" w:hAnsi="Times New Roman" w:cs="Times New Roman"/>
          <w:color w:val="000000"/>
          <w:sz w:val="24"/>
          <w:szCs w:val="24"/>
        </w:rPr>
        <w:t>.ru;</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1.5.2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1.5.3 на информационных стендах, расположенных непосредственно в местах предоставления муниципальной услуги в помещениях Администрации, МФЦ.</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1.6 </w:t>
      </w:r>
      <w:r w:rsidRPr="005A08AF">
        <w:rPr>
          <w:rFonts w:ascii="Times New Roman" w:hAnsi="Times New Roman" w:cs="Times New Roman"/>
          <w:b/>
          <w:color w:val="000000"/>
          <w:sz w:val="24"/>
          <w:szCs w:val="24"/>
        </w:rPr>
        <w:t>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w:t>
      </w:r>
      <w:r w:rsidRPr="005A08AF">
        <w:rPr>
          <w:rFonts w:ascii="Times New Roman" w:hAnsi="Times New Roman" w:cs="Times New Roman"/>
          <w:color w:val="000000"/>
          <w:sz w:val="24"/>
          <w:szCs w:val="24"/>
        </w:rPr>
        <w:t>,</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МФЦ при обращении заинтересованного лица за информацией лично, по телефону, посредством почты, электронной почты:</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1.6.1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время ожидания заинтересованного лица при индивидуальном устном консультировании не может превышать 15 минут;</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1.6.2 Письменное информирование осуществляется путем направления ответа почтовым отправлением или электронной почтой в зависимости от способа обращения </w:t>
      </w:r>
      <w:r w:rsidRPr="005A08AF">
        <w:rPr>
          <w:rFonts w:ascii="Times New Roman" w:hAnsi="Times New Roman" w:cs="Times New Roman"/>
          <w:color w:val="000000"/>
          <w:sz w:val="24"/>
          <w:szCs w:val="24"/>
        </w:rPr>
        <w:lastRenderedPageBreak/>
        <w:t>заинтересованного лица за информацией или способа доставки ответа, указанного в письменном обращении: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при индивидуальном консультировании по почте (электронной почте) ответ на обращение направляется в адрес заинтересованного лица;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датой получения обращения является дата его регистрации в Администрации;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срок направления ответа на обращение заинтересованного лица не может превышать 30 календарных дней с даты регистрации обращения.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p>
    <w:p w:rsidR="005A08AF" w:rsidRPr="005A08AF" w:rsidRDefault="005A08AF" w:rsidP="005A08AF">
      <w:pPr>
        <w:widowControl w:val="0"/>
        <w:tabs>
          <w:tab w:val="left" w:pos="567"/>
        </w:tabs>
        <w:ind w:firstLine="567"/>
        <w:contextualSpacing/>
        <w:jc w:val="center"/>
        <w:rPr>
          <w:rFonts w:ascii="Times New Roman" w:hAnsi="Times New Roman" w:cs="Times New Roman"/>
          <w:b/>
          <w:color w:val="000000"/>
          <w:sz w:val="24"/>
          <w:szCs w:val="24"/>
        </w:rPr>
      </w:pPr>
      <w:r w:rsidRPr="005A08AF">
        <w:rPr>
          <w:rFonts w:ascii="Times New Roman" w:hAnsi="Times New Roman" w:cs="Times New Roman"/>
          <w:b/>
          <w:color w:val="000000"/>
          <w:sz w:val="24"/>
          <w:szCs w:val="24"/>
        </w:rPr>
        <w:t>II. Стандарт предоставления муниципальной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2.1 </w:t>
      </w:r>
      <w:r w:rsidRPr="005A08AF">
        <w:rPr>
          <w:rFonts w:ascii="Times New Roman" w:hAnsi="Times New Roman" w:cs="Times New Roman"/>
          <w:b/>
          <w:color w:val="000000"/>
          <w:sz w:val="24"/>
          <w:szCs w:val="24"/>
        </w:rPr>
        <w:t>Наименование муниципальной услуги «</w:t>
      </w:r>
      <w:r w:rsidRPr="005A08AF">
        <w:rPr>
          <w:rFonts w:ascii="Times New Roman" w:hAnsi="Times New Roman" w:cs="Times New Roman"/>
          <w:b/>
          <w:bCs/>
          <w:color w:val="000000"/>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5A08AF">
        <w:rPr>
          <w:rFonts w:ascii="Times New Roman" w:hAnsi="Times New Roman" w:cs="Times New Roman"/>
          <w:b/>
          <w:color w:val="000000"/>
          <w:sz w:val="24"/>
          <w:szCs w:val="24"/>
        </w:rPr>
        <w:t>».</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2.2 Муниципальная услуга предоставляется Администрацией и осуществляется через специалиста администрации.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2.3 При предоставлении муниципальной услуги Администрация взаимодействует со следующими органами власти (организациями), участвующие в предоставлении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Управление Федеральной службы государственной регистрации, кадастра и картографии по Республике Алтай;</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Управление Федеральной налоговой службы по Республике Алтай;</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Министерство культуры Республики Алтай.</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2.4 </w:t>
      </w:r>
      <w:r w:rsidRPr="005A08AF">
        <w:rPr>
          <w:rFonts w:ascii="Times New Roman" w:hAnsi="Times New Roman" w:cs="Times New Roman"/>
          <w:b/>
          <w:color w:val="000000"/>
          <w:sz w:val="24"/>
          <w:szCs w:val="24"/>
        </w:rPr>
        <w:t>Результатом предоставления муниципальной услуги являются</w:t>
      </w:r>
      <w:r w:rsidRPr="005A08AF">
        <w:rPr>
          <w:rFonts w:ascii="Times New Roman" w:hAnsi="Times New Roman" w:cs="Times New Roman"/>
          <w:color w:val="000000"/>
          <w:sz w:val="24"/>
          <w:szCs w:val="24"/>
        </w:rPr>
        <w:t>:</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Результатом предоставления муниципальной услуги является внесение изменений в разрешение на строительство, в том числе в связи с необходимостью продления срока действия разрешения на строительство либо отказ в предоставлении муниципальной услуги по основаниям, указанным в пункте 2.14 административного регламента.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Разрешение на строительство с изменениями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Отказ в предоставлении муниципальной услуги оформляется уведомлением об отказе в выдаче разрешения на строительство, в котором указывается основание для отказа.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2.5 </w:t>
      </w:r>
      <w:r w:rsidRPr="005A08AF">
        <w:rPr>
          <w:rFonts w:ascii="Times New Roman" w:hAnsi="Times New Roman" w:cs="Times New Roman"/>
          <w:b/>
          <w:color w:val="000000"/>
          <w:sz w:val="24"/>
          <w:szCs w:val="24"/>
        </w:rPr>
        <w:t xml:space="preserve">Срок предоставления муниципальной услуги </w:t>
      </w:r>
      <w:r w:rsidRPr="005A08AF">
        <w:rPr>
          <w:rFonts w:ascii="Times New Roman" w:hAnsi="Times New Roman" w:cs="Times New Roman"/>
          <w:color w:val="000000"/>
          <w:sz w:val="24"/>
          <w:szCs w:val="24"/>
        </w:rPr>
        <w:t>5 рабочих дней со дня регистрации заявления заявителя в Администрации.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2.6 </w:t>
      </w:r>
      <w:r w:rsidRPr="005A08AF">
        <w:rPr>
          <w:rFonts w:ascii="Times New Roman" w:hAnsi="Times New Roman" w:cs="Times New Roman"/>
          <w:b/>
          <w:color w:val="000000"/>
          <w:sz w:val="24"/>
          <w:szCs w:val="24"/>
        </w:rPr>
        <w:t>Правовыми основаниями для предоставления муниципальной услуги являются:</w:t>
      </w:r>
      <w:r w:rsidRPr="005A08AF">
        <w:rPr>
          <w:rStyle w:val="ac"/>
          <w:rFonts w:ascii="Times New Roman" w:hAnsi="Times New Roman" w:cs="Times New Roman"/>
          <w:sz w:val="24"/>
          <w:szCs w:val="24"/>
        </w:rPr>
        <w:footnoteReference w:id="1"/>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Градостроительным </w:t>
      </w:r>
      <w:hyperlink r:id="rId7" w:history="1">
        <w:r w:rsidRPr="005A08AF">
          <w:rPr>
            <w:rFonts w:ascii="Times New Roman" w:hAnsi="Times New Roman" w:cs="Times New Roman"/>
            <w:sz w:val="24"/>
            <w:szCs w:val="24"/>
          </w:rPr>
          <w:t>кодексом</w:t>
        </w:r>
      </w:hyperlink>
      <w:r w:rsidRPr="005A08AF">
        <w:rPr>
          <w:rFonts w:ascii="Times New Roman" w:hAnsi="Times New Roman" w:cs="Times New Roman"/>
          <w:sz w:val="24"/>
          <w:szCs w:val="24"/>
        </w:rPr>
        <w:t xml:space="preserve"> Российской Федерации (далее - Кодекс) («Российская газета», 2004, № 290) (далее по тексту ГрК РФ); </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Федеральным </w:t>
      </w:r>
      <w:hyperlink r:id="rId8" w:history="1">
        <w:r w:rsidRPr="005A08AF">
          <w:rPr>
            <w:rFonts w:ascii="Times New Roman" w:hAnsi="Times New Roman" w:cs="Times New Roman"/>
            <w:sz w:val="24"/>
            <w:szCs w:val="24"/>
          </w:rPr>
          <w:t>законом</w:t>
        </w:r>
      </w:hyperlink>
      <w:r w:rsidRPr="005A08AF">
        <w:rPr>
          <w:rFonts w:ascii="Times New Roman" w:hAnsi="Times New Roman" w:cs="Times New Roman"/>
          <w:sz w:val="24"/>
          <w:szCs w:val="24"/>
        </w:rPr>
        <w:t xml:space="preserve"> от 06 октября 2003 № 131-ФЗ «Об общих принципах организации местного самоуправления в Российской Федерации» («Российская газета», 2003, № 202);</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Федеральным </w:t>
      </w:r>
      <w:hyperlink r:id="rId9" w:history="1">
        <w:r w:rsidRPr="005A08AF">
          <w:rPr>
            <w:rFonts w:ascii="Times New Roman" w:hAnsi="Times New Roman" w:cs="Times New Roman"/>
            <w:sz w:val="24"/>
            <w:szCs w:val="24"/>
          </w:rPr>
          <w:t>законом</w:t>
        </w:r>
      </w:hyperlink>
      <w:r w:rsidRPr="005A08AF">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(«Российская газета», № 168, 30 июля 2010);</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lastRenderedPageBreak/>
        <w:t xml:space="preserve">- Федеральным </w:t>
      </w:r>
      <w:hyperlink r:id="rId10" w:history="1">
        <w:r w:rsidRPr="005A08AF">
          <w:rPr>
            <w:rFonts w:ascii="Times New Roman" w:hAnsi="Times New Roman" w:cs="Times New Roman"/>
            <w:sz w:val="24"/>
            <w:szCs w:val="24"/>
          </w:rPr>
          <w:t>законом</w:t>
        </w:r>
      </w:hyperlink>
      <w:r w:rsidRPr="005A08AF">
        <w:rPr>
          <w:rFonts w:ascii="Times New Roman" w:hAnsi="Times New Roman" w:cs="Times New Roman"/>
          <w:sz w:val="24"/>
          <w:szCs w:val="24"/>
        </w:rPr>
        <w:t xml:space="preserve"> от 29 декабря 2004 № 191-ФЗ «О введении в действие Градостроительного кодекса Российской Федерации» («Российская газета», 2004, № 290);</w:t>
      </w:r>
    </w:p>
    <w:p w:rsidR="005A08AF" w:rsidRPr="005A08AF" w:rsidRDefault="005A08AF" w:rsidP="005A08AF">
      <w:pPr>
        <w:pStyle w:val="ConsPlusNormal"/>
        <w:numPr>
          <w:ilvl w:val="0"/>
          <w:numId w:val="14"/>
        </w:numPr>
        <w:ind w:left="0" w:firstLine="567"/>
        <w:jc w:val="both"/>
        <w:rPr>
          <w:rFonts w:ascii="Times New Roman" w:hAnsi="Times New Roman" w:cs="Times New Roman"/>
          <w:sz w:val="24"/>
          <w:szCs w:val="24"/>
        </w:rPr>
      </w:pPr>
      <w:r w:rsidRPr="005A08AF">
        <w:rPr>
          <w:rFonts w:ascii="Times New Roman" w:hAnsi="Times New Roman" w:cs="Times New Roman"/>
          <w:sz w:val="24"/>
          <w:szCs w:val="24"/>
        </w:rPr>
        <w:t>Федеральным законом от 02 мая 2006 № 59-ФЗ «О порядке рассмотрения обращений граждан Российской Федерации» («Российская газета», № 95, 05.05.2006);</w:t>
      </w:r>
    </w:p>
    <w:p w:rsidR="005A08AF" w:rsidRPr="005A08AF" w:rsidRDefault="00E8530B" w:rsidP="005A08AF">
      <w:pPr>
        <w:pStyle w:val="ConsPlusNormal"/>
        <w:numPr>
          <w:ilvl w:val="0"/>
          <w:numId w:val="14"/>
        </w:numPr>
        <w:ind w:left="0" w:firstLine="567"/>
        <w:jc w:val="both"/>
        <w:rPr>
          <w:rFonts w:ascii="Times New Roman" w:hAnsi="Times New Roman" w:cs="Times New Roman"/>
          <w:sz w:val="24"/>
          <w:szCs w:val="24"/>
        </w:rPr>
      </w:pPr>
      <w:hyperlink r:id="rId11" w:history="1">
        <w:r w:rsidR="005A08AF" w:rsidRPr="005A08AF">
          <w:rPr>
            <w:rFonts w:ascii="Times New Roman" w:hAnsi="Times New Roman" w:cs="Times New Roman"/>
            <w:sz w:val="24"/>
            <w:szCs w:val="24"/>
          </w:rPr>
          <w:t xml:space="preserve">Федеральным </w:t>
        </w:r>
      </w:hyperlink>
      <w:hyperlink r:id="rId12" w:history="1">
        <w:r w:rsidR="005A08AF" w:rsidRPr="005A08AF">
          <w:rPr>
            <w:rFonts w:ascii="Times New Roman" w:hAnsi="Times New Roman" w:cs="Times New Roman"/>
            <w:sz w:val="24"/>
            <w:szCs w:val="24"/>
          </w:rPr>
          <w:t>закон</w:t>
        </w:r>
      </w:hyperlink>
      <w:r w:rsidR="005A08AF" w:rsidRPr="005A08AF">
        <w:rPr>
          <w:rFonts w:ascii="Times New Roman" w:hAnsi="Times New Roman" w:cs="Times New Roman"/>
          <w:sz w:val="24"/>
          <w:szCs w:val="24"/>
        </w:rPr>
        <w:t>ом от 24 ноября 1995 года № 181-ФЗ «О социальной защите инвалидов в Российской Федерации» («Российская газета», № 234, 02 декабря 1995);</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Федеральным </w:t>
      </w:r>
      <w:hyperlink r:id="rId13" w:history="1">
        <w:r w:rsidRPr="005A08AF">
          <w:rPr>
            <w:rFonts w:ascii="Times New Roman" w:hAnsi="Times New Roman" w:cs="Times New Roman"/>
            <w:sz w:val="24"/>
            <w:szCs w:val="24"/>
          </w:rPr>
          <w:t>законом</w:t>
        </w:r>
      </w:hyperlink>
      <w:r w:rsidRPr="005A08AF">
        <w:rPr>
          <w:rFonts w:ascii="Times New Roman" w:hAnsi="Times New Roman" w:cs="Times New Roman"/>
          <w:sz w:val="24"/>
          <w:szCs w:val="24"/>
        </w:rPr>
        <w:t xml:space="preserve"> от 27 июля 2006 № 152-ФЗ «О персональных данных» («Собрание законодательства Российской Федерации», 2006, № 31, часть 1);</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Федеральным </w:t>
      </w:r>
      <w:hyperlink r:id="rId14" w:history="1">
        <w:r w:rsidRPr="005A08AF">
          <w:rPr>
            <w:rFonts w:ascii="Times New Roman" w:hAnsi="Times New Roman" w:cs="Times New Roman"/>
            <w:sz w:val="24"/>
            <w:szCs w:val="24"/>
          </w:rPr>
          <w:t>законом</w:t>
        </w:r>
      </w:hyperlink>
      <w:r w:rsidRPr="005A08AF">
        <w:rPr>
          <w:rFonts w:ascii="Times New Roman" w:hAnsi="Times New Roman" w:cs="Times New Roman"/>
          <w:sz w:val="24"/>
          <w:szCs w:val="24"/>
        </w:rPr>
        <w:t xml:space="preserve"> от 06 апреля 2011 № 63-ФЗ «Об электронной подписи» («Российская газета», № 75, 08 апреля 2011);</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w:t>
      </w:r>
      <w:hyperlink r:id="rId15" w:history="1">
        <w:r w:rsidRPr="005A08AF">
          <w:rPr>
            <w:rFonts w:ascii="Times New Roman" w:hAnsi="Times New Roman" w:cs="Times New Roman"/>
            <w:sz w:val="24"/>
            <w:szCs w:val="24"/>
          </w:rPr>
          <w:t>постановлением</w:t>
        </w:r>
      </w:hyperlink>
      <w:r w:rsidRPr="005A08AF">
        <w:rPr>
          <w:rFonts w:ascii="Times New Roman" w:hAnsi="Times New Roman" w:cs="Times New Roman"/>
          <w:sz w:val="24"/>
          <w:szCs w:val="24"/>
        </w:rPr>
        <w:t xml:space="preserve">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w:t>
      </w:r>
      <w:hyperlink r:id="rId16" w:history="1">
        <w:r w:rsidRPr="005A08AF">
          <w:rPr>
            <w:rFonts w:ascii="Times New Roman" w:hAnsi="Times New Roman" w:cs="Times New Roman"/>
            <w:sz w:val="24"/>
            <w:szCs w:val="24"/>
          </w:rPr>
          <w:t>постановлением</w:t>
        </w:r>
      </w:hyperlink>
      <w:r w:rsidRPr="005A08AF">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 декабря 2012);</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w:t>
      </w:r>
      <w:hyperlink r:id="rId17" w:history="1">
        <w:r w:rsidRPr="005A08AF">
          <w:rPr>
            <w:rFonts w:ascii="Times New Roman" w:hAnsi="Times New Roman" w:cs="Times New Roman"/>
            <w:sz w:val="24"/>
            <w:szCs w:val="24"/>
          </w:rPr>
          <w:t>постановлением</w:t>
        </w:r>
      </w:hyperlink>
      <w:r w:rsidRPr="005A08AF">
        <w:rPr>
          <w:rFonts w:ascii="Times New Roman" w:hAnsi="Times New Roman" w:cs="Times New Roman"/>
          <w:sz w:val="24"/>
          <w:szCs w:val="24"/>
        </w:rPr>
        <w:t xml:space="preserve"> Правительства Российской Федерации от 08 сентября 2010 № 697 «О единой системе межведомственного электронного взаимодействия» («Собрание законодательства Российской Федерации», 2010, № 38);</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w:t>
      </w:r>
      <w:hyperlink r:id="rId18" w:history="1">
        <w:r w:rsidRPr="005A08AF">
          <w:rPr>
            <w:rFonts w:ascii="Times New Roman" w:hAnsi="Times New Roman" w:cs="Times New Roman"/>
            <w:sz w:val="24"/>
            <w:szCs w:val="24"/>
          </w:rPr>
          <w:t>постановлением</w:t>
        </w:r>
      </w:hyperlink>
      <w:r w:rsidRPr="005A08AF">
        <w:rPr>
          <w:rFonts w:ascii="Times New Roman" w:hAnsi="Times New Roman" w:cs="Times New Roman"/>
          <w:sz w:val="24"/>
          <w:szCs w:val="24"/>
        </w:rPr>
        <w:t xml:space="preserve"> Правительства Российской Федерации от 07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08AF" w:rsidRPr="005A08AF" w:rsidRDefault="005A08AF" w:rsidP="005A08AF">
      <w:pPr>
        <w:autoSpaceDE w:val="0"/>
        <w:autoSpaceDN w:val="0"/>
        <w:adjustRightInd w:val="0"/>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распоряжением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w:t>
      </w:r>
      <w:r w:rsidR="006D61EE" w:rsidRPr="005A08AF">
        <w:rPr>
          <w:rFonts w:ascii="Times New Roman" w:hAnsi="Times New Roman" w:cs="Times New Roman"/>
          <w:sz w:val="24"/>
          <w:szCs w:val="24"/>
        </w:rPr>
        <w:t>организациями субъектов Российской Федерации,</w:t>
      </w:r>
      <w:r w:rsidRPr="005A08AF">
        <w:rPr>
          <w:rFonts w:ascii="Times New Roman" w:hAnsi="Times New Roman" w:cs="Times New Roman"/>
          <w:sz w:val="24"/>
          <w:szCs w:val="24"/>
        </w:rPr>
        <w:t xml:space="preserve"> и муниципальными учреждениями и организациями» («Российская газета», № 247, 23.12.2009);</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w:t>
      </w:r>
      <w:hyperlink r:id="rId19" w:history="1">
        <w:r w:rsidRPr="005A08AF">
          <w:rPr>
            <w:rFonts w:ascii="Times New Roman" w:hAnsi="Times New Roman" w:cs="Times New Roman"/>
            <w:sz w:val="24"/>
            <w:szCs w:val="24"/>
          </w:rPr>
          <w:t>приказом</w:t>
        </w:r>
      </w:hyperlink>
      <w:r w:rsidRPr="005A08AF">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 апреля 2015).</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2.7 </w:t>
      </w:r>
      <w:r w:rsidRPr="005A08AF">
        <w:rPr>
          <w:rFonts w:ascii="Times New Roman" w:hAnsi="Times New Roman" w:cs="Times New Roman"/>
          <w:b/>
          <w:color w:val="000000"/>
          <w:sz w:val="24"/>
          <w:szCs w:val="24"/>
        </w:rPr>
        <w:t>Основанием для предоставления муниципальной услуги</w:t>
      </w:r>
      <w:r w:rsidRPr="005A08AF">
        <w:rPr>
          <w:rFonts w:ascii="Times New Roman" w:hAnsi="Times New Roman" w:cs="Times New Roman"/>
          <w:color w:val="000000"/>
          <w:sz w:val="24"/>
          <w:szCs w:val="24"/>
        </w:rPr>
        <w:t xml:space="preserve"> является запрос заявителя в письменной форме в адрес Администрации, поданный следующими способами: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при личном обращении в Администрацию;</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при личном обращении в МФЦ;</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по почте, в том числе на официальный адрес электронной почты Администрации;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через Единый портал государственных и муниципальных услуг или Портал государственных и муниципальных услуг Республики Алтай.</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color w:val="000000"/>
          <w:sz w:val="24"/>
          <w:szCs w:val="24"/>
        </w:rPr>
        <w:lastRenderedPageBreak/>
        <w:t xml:space="preserve">2.8 </w:t>
      </w:r>
      <w:r w:rsidRPr="005A08AF">
        <w:rPr>
          <w:rFonts w:ascii="Times New Roman" w:hAnsi="Times New Roman" w:cs="Times New Roman"/>
          <w:b/>
          <w:sz w:val="24"/>
          <w:szCs w:val="24"/>
        </w:rPr>
        <w:t>Исчерпывающий перечень документов, необходимых для предоставления муниципальной услуги в соответствии с частью 21.14 статьи 51 Градостроительного кодекса Российской Федерации (за исключением индивидуального жилищного строительства)</w:t>
      </w:r>
      <w:r w:rsidRPr="005A08AF">
        <w:rPr>
          <w:rFonts w:ascii="Times New Roman" w:hAnsi="Times New Roman" w:cs="Times New Roman"/>
          <w:sz w:val="24"/>
          <w:szCs w:val="24"/>
        </w:rPr>
        <w:t>:</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2.8.1.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Кодекса):</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2.8.1.1. Уведомление о переходе прав на земельный участок по образцу согласно приложению 2 к административному регламенту (далее - уведомление) с указанием реквизитов:</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правоустанавливающих документов на земельный участок - в случае перехода права;</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2.8.1.2. Документ, удостоверяющий личность заявителя.</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2.8.1.3.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2.8.1.4. Правоустанавливающие документы на земельный участок - в случае перехода права (если указанные документы (их копии или сведения, содержащиеся в них) отсутствуют в Едином государственном реестре недвижимости).</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2.8.2. В связи с необходимостью продления срока действия разрешения на строительство:</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2.8.2.1. Заявление по образцу согласно приложению 3 к административному регламенту.</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2.8.2.2. Документ, удостоверяющий личность заявителя.</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2.8.2.3.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2.8.2.4. Откорректированный проект организации строительства (в части продолжительности срока строительства).</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2.8.2.5. Оригинал разрешения на строительство.</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2.8.3. В случаях, кроме предусмотренных подпунктами 2.8.1, 2.8.2 административного регламента:</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2.8.3.1. Заявление по образцу согласно приложению 4 к административному регламенту.</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2.8.3.2. Документ, удостоверяющий личность заявителя.</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2.8.3.3.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2.8.3.4.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Pr="005A08AF">
        <w:rPr>
          <w:rFonts w:ascii="Times New Roman" w:hAnsi="Times New Roman" w:cs="Times New Roman"/>
          <w:sz w:val="24"/>
          <w:szCs w:val="24"/>
        </w:rPr>
        <w:lastRenderedPageBreak/>
        <w:t>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 (если указанные документы (их копии или сведения, содержащиеся в них) отсутствуют в Едином государственном реестре недвижимости).</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2.8.3.5. Результаты инженерных изысканий и следующие материалы, содержащиеся в утвержденной в соответствии с частью 15 статьи 48 Кодекса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пояснительная записка;</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2.8.3.6.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 в случаях, предусмотренных частью 3.4 статьи 49 Кодекса, положительное заключение государственной экологической экспертизы проектной документации - в случаях, предусмотренных частью 6 статьи 49 Кодекса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2.8.3.7. Подтверждение соответствия вносимых в проектную документацию изменений требованиям, указанным в части 3.8 статьи 49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Кодекса. </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2.8.3.8. Подтверждение соответствия вносимых в проектную документацию изменений требованиям, указанным в части 3.9 статьи 49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Кодекса (если указанные документы (их копии или сведения, содержащиеся в них) отсутствуют в едином </w:t>
      </w:r>
      <w:r w:rsidRPr="005A08AF">
        <w:rPr>
          <w:rFonts w:ascii="Times New Roman" w:hAnsi="Times New Roman" w:cs="Times New Roman"/>
          <w:sz w:val="24"/>
          <w:szCs w:val="24"/>
        </w:rPr>
        <w:lastRenderedPageBreak/>
        <w:t xml:space="preserve">государственном реестре заключений экспертизы проектной документации объектов капитального строительства). </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2.8.3.9. Согласие всех правообладателей объекта капитального строительства в случае реконструкции такого объекта, за исключением указанных в подпункте 2.7.9 административного регламента случаев реконструкции многоквартирного дома.</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2.8.3.10.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2.8.3.11.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2.8.3.12.  Документы, подтверждающие получение согласия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кроме случаев, если указанное лицо признано безвестно отсутствующим либо объявлено в розыск и его место нахождения не установлено уполномоченным федеральным органом исполнительной власти). </w:t>
      </w:r>
    </w:p>
    <w:p w:rsidR="005A08AF" w:rsidRPr="005A08AF" w:rsidRDefault="005A08AF" w:rsidP="005A08AF">
      <w:pPr>
        <w:pStyle w:val="ConsPlusNormal"/>
        <w:ind w:firstLine="540"/>
        <w:jc w:val="both"/>
        <w:rPr>
          <w:rFonts w:ascii="Times New Roman" w:hAnsi="Times New Roman" w:cs="Times New Roman"/>
          <w:color w:val="000000" w:themeColor="text1"/>
          <w:sz w:val="24"/>
          <w:szCs w:val="24"/>
        </w:rPr>
      </w:pPr>
      <w:r w:rsidRPr="005A08AF">
        <w:rPr>
          <w:rFonts w:ascii="Times New Roman" w:hAnsi="Times New Roman" w:cs="Times New Roman"/>
          <w:color w:val="000000" w:themeColor="text1"/>
          <w:sz w:val="24"/>
          <w:szCs w:val="24"/>
        </w:rPr>
        <w:t>2.9. В соответствии с частью 7.2 статьи 51 Кодекса документы, указанные в </w:t>
      </w:r>
      <w:hyperlink r:id="rId20" w:anchor="dst2877" w:history="1">
        <w:r w:rsidRPr="005A08AF">
          <w:rPr>
            <w:rStyle w:val="a4"/>
            <w:rFonts w:ascii="Times New Roman" w:hAnsi="Times New Roman" w:cs="Times New Roman"/>
            <w:color w:val="000000" w:themeColor="text1"/>
            <w:sz w:val="24"/>
            <w:szCs w:val="24"/>
            <w:u w:val="none"/>
          </w:rPr>
          <w:t xml:space="preserve">пунктах </w:t>
        </w:r>
      </w:hyperlink>
      <w:r w:rsidRPr="005A08AF">
        <w:rPr>
          <w:rFonts w:ascii="Times New Roman" w:hAnsi="Times New Roman" w:cs="Times New Roman"/>
          <w:color w:val="000000" w:themeColor="text1"/>
          <w:sz w:val="24"/>
          <w:szCs w:val="24"/>
        </w:rPr>
        <w:t>2.8.3.5. - 2.8.3.9., 2.8.3.11.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2.9.1. Изготовление проектной, проектно-сметной документации, проектных решений, эскизных проектов, схем, расчетов, проведение обследования, исполнение топографической съемки.</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2.9.2. Экспертиза проектной документации.</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2.9.3. Получение согласия собственника, иного владельца, пользователя объекта недвижимого имущества.</w:t>
      </w:r>
    </w:p>
    <w:p w:rsidR="005A08AF" w:rsidRPr="005A08AF" w:rsidRDefault="005A08AF" w:rsidP="005A08AF">
      <w:pPr>
        <w:widowControl w:val="0"/>
        <w:tabs>
          <w:tab w:val="left" w:pos="567"/>
        </w:tabs>
        <w:ind w:firstLine="567"/>
        <w:contextualSpacing/>
        <w:jc w:val="both"/>
        <w:rPr>
          <w:rFonts w:ascii="Times New Roman" w:hAnsi="Times New Roman" w:cs="Times New Roman"/>
          <w:b/>
          <w:sz w:val="24"/>
          <w:szCs w:val="24"/>
        </w:rPr>
      </w:pPr>
      <w:r w:rsidRPr="005A08AF">
        <w:rPr>
          <w:rFonts w:ascii="Times New Roman" w:hAnsi="Times New Roman" w:cs="Times New Roman"/>
          <w:sz w:val="24"/>
          <w:szCs w:val="24"/>
        </w:rPr>
        <w:t xml:space="preserve">2.10. </w:t>
      </w:r>
      <w:r w:rsidRPr="005A08A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2.10.1. Для внесения изменений в связи с переходом прав на земельные участки или образованием земельного участка:</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2.10.1.1. Выписка из единого государственного реестра недвижимости об основных характеристиках и зарегистрированных правах на земельный участок - в Управлении Федеральной службы государственной регистрации, кадастра и картографии по Республике </w:t>
      </w:r>
      <w:r w:rsidRPr="005A08AF">
        <w:rPr>
          <w:rFonts w:ascii="Times New Roman" w:hAnsi="Times New Roman" w:cs="Times New Roman"/>
          <w:sz w:val="24"/>
          <w:szCs w:val="24"/>
        </w:rPr>
        <w:lastRenderedPageBreak/>
        <w:t>Алтай.</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2.10.1.2. Решение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2.10.1.3. Градостроительный план земельного участка, на котором планируется строительство, реконструкция объекта капитального строительства, выданный не ранее чем за три года до дня направления уведомления,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2.10.2. Для внесения изменений в случаях, кроме предусмотренных подпунктами 2.8.1, 2.8.2 административного регламента:</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2.10.2.1. Выписка из единого государственного реестра недвижимости об основных характеристиках и зарегистрированных правах на земельный участок - в Управлении Федеральной службы государственной регистрации, кадастра и картографии по Республики Алтай.</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2.10.2.2. Градостроительный план земельного участка, выданный до получения разрешения на строительство либо не ранее чем за три года до дня поступления заявления на внесение изменений в разрешение на строительство, или в случае выдачи разрешения на строительство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в Главном управлении архитектуры и градостроительства мэрии.</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2.10.2.3. В едином государственном реестре заключений экспертизы проектной документации объектов капитального строительства: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результаты инженерных изысканий и следующие материалы, содержащиеся в утвержденной в соответствии с частью 15 статьи 48 Кодекса проектной документации: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пояснительная записка;</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w:t>
      </w:r>
      <w:r w:rsidRPr="005A08AF">
        <w:rPr>
          <w:rFonts w:ascii="Times New Roman" w:hAnsi="Times New Roman" w:cs="Times New Roman"/>
          <w:sz w:val="24"/>
          <w:szCs w:val="24"/>
        </w:rPr>
        <w:lastRenderedPageBreak/>
        <w:t>строительства, реконструкции других объектов капитального строительства);</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части 3.9 статьи 49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Кодекса.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2.10.2.4.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2.10.2.5.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в Федеральной службе по аккредитации.</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2.10.2.6.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соответствующий документ.</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2.10.2.7.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мэрией принято решение о развитии застроенной территории или решение о комплексном развитии территории по инициативе мэрии, за исключением случая принятия решения о самостоятельном осуществлении комплексного развития территории.</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2.10.2.8. Схема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в случае, предусмотренном частью 1.1 статьи 57.3 Кодекса, - в органе, уполномоченном на ее утверждение в соответствии с земельным законодательством.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2.10.3. Для внесения изменений в связи с необходимостью продления срока действий разрешения на строительство:</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2.10.3.1. Информация о выявленном в рамках государственного строительного надзора факте отсутствия начатых работ по строительству, реконструкции на день подачи </w:t>
      </w:r>
      <w:r w:rsidRPr="005A08AF">
        <w:rPr>
          <w:rFonts w:ascii="Times New Roman" w:hAnsi="Times New Roman" w:cs="Times New Roman"/>
          <w:sz w:val="24"/>
          <w:szCs w:val="24"/>
        </w:rPr>
        <w:lastRenderedPageBreak/>
        <w:t xml:space="preserve">заявления о внесении изменений в разрешение на строительство в связи с продлением срока действия такого разрешения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Кодекса.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2.10.3.2. Информация о выявленном в рамках государственного земельного надзора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 в Управлении Федеральной службы государственной регистрации, кадастра и картографии по Республики Алтай.</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2.10.3.3. Информация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2.11. Документы, предусмотренные пунктом 2.10 административного регламента, заявитель вправе представить по собственной инициативе.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2.12. Не допускается в целях внесения изменений в разрешение на строительство требовать от заявителя представления документов и информации или осуществления действий, предусмотренных частью 1 статьи 7 Федерального закона № 210-ФЗ, в том числе представления документов, не указанных в пункте 2.8 административного регламента.</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2.13. Документы, предусмотренные подпунктами 2.8.1.1, 2.8.1.4, 2.8.2.1, 2.14.2.4, 2.8.2.6, 2.8.3.1, 2.8.3.4. – 2.8.3.11. административного регламента, могут быть направлены в электронной форме. Указанные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 </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2.14.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2.15 Заявитель вправе представить иные документы, которые, по его мнению, имеют значение для предоставления муниципальной услуги.</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2.16. </w:t>
      </w:r>
      <w:r w:rsidRPr="005A08AF">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отсутствие в уведомлении реквизитов документов, предусмотренных подпунктом 2.8.1 административного регламента (для изменений, связанных с переходом прав на земельный участок или образованием земельных участков), непредставление документов, предусмотренных подпунктами 2.8.1.2, 2.8.1.3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w:t>
      </w:r>
      <w:r w:rsidRPr="005A08AF">
        <w:rPr>
          <w:rFonts w:ascii="Times New Roman" w:hAnsi="Times New Roman" w:cs="Times New Roman"/>
          <w:sz w:val="24"/>
          <w:szCs w:val="24"/>
        </w:rPr>
        <w:lastRenderedPageBreak/>
        <w:t>правоустанавливающих документах на земельный участок (для изменений, связанных с переходом прав на земельный участок);</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отсутствие документов, предусмотренных подпунктами 2.8.2.2 - 2.8.2.4, 2.8.2.6 административного регламента (для изменений, связанных с необходимостью продления срока действия разрешения на строительство);</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отсутствие документов, предусмотренных подпунктами 2.8.3, 2.10.2 (при получении ответа органа (организации) на межведомственный запрос, свидетельствующего об отсутствии в его распоряжении документа и (или) информации, необходимых для предоставления муниципальной услуги, если они не представлены заявителем самостоятельно) административного регламента (для изменений в случаях, кроме предусмотренных подпунктами 2.8.1, 2.8.2 административного регламента);</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недостоверность сведений, указанных в уведомлении (для изменений, связанных с переходом прав на земельный участок или образованием земельных участков);</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выданного не ранее чем за три года до дня направления уведомления (для изменений, связанных с образованием земельных участков путем раздела, перераспределения земельных участков или выдела из земельных участков);</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выданного до получения разрешения на строительство либо не ранее чем за три года до дня направления заявления о внесении изменений в разрешение на строительство (для изменений в случаях, кроме предусмотренных подпунктами 2.8.1, 2.8.2 административного регламента);</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(для изменений в случаях, кроме предусмотренных подпунктами 2.8.1 (в части, касающейся перехода прав на земельный участок и образования земельного участка путем объединения земельных участков), 2.8.2 административного регламента);</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(для изменений в случаях, кроме предусмотренных подпунктами 2.8.1, 2.8.2 административного регламента);</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w:t>
      </w:r>
      <w:r w:rsidRPr="005A08AF">
        <w:rPr>
          <w:rFonts w:ascii="Times New Roman" w:hAnsi="Times New Roman" w:cs="Times New Roman"/>
          <w:sz w:val="24"/>
          <w:szCs w:val="24"/>
        </w:rPr>
        <w:lastRenderedPageBreak/>
        <w:t>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Кодекса (для изменений, связанных с продлением срока действия разрешения на строительство);</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установление факта несоответствия объекта капитального строительства требованиям, указанным в разрешении на строительство (самовольная постройка) (для изменений в случаях, кроме предусмотренных подпунктом 2.8.1 административного регламента). </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Неполучение или несвоевременное получение запрошенных в соответствии с пунктом 2.10 административного регламента документов не является основанием для отказа во внесении изменений в разрешение на строительство. </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Неполучение или несвоевременное получение документов, запрошенных в соответствии пунктом </w:t>
      </w:r>
      <w:hyperlink r:id="rId21" w:history="1"/>
      <w:r w:rsidRPr="005A08AF">
        <w:rPr>
          <w:rFonts w:ascii="Times New Roman" w:hAnsi="Times New Roman" w:cs="Times New Roman"/>
          <w:sz w:val="24"/>
          <w:szCs w:val="24"/>
        </w:rPr>
        <w:t>2.13 настоящего регламента, не может являться основанием для отказа в предоставлении разрешения на строительство.</w:t>
      </w:r>
    </w:p>
    <w:p w:rsidR="005A08AF" w:rsidRPr="005A08AF" w:rsidRDefault="005A08AF" w:rsidP="005A08AF">
      <w:pPr>
        <w:pStyle w:val="ConsPlusNormal"/>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 После устранения оснований для отказа в предоставлении муниципальной услуги настоящего административного регламента, заявитель вправе обратиться повторно за получением муниципальной услуги.</w:t>
      </w:r>
    </w:p>
    <w:p w:rsidR="005A08AF" w:rsidRPr="005A08AF" w:rsidRDefault="005A08AF" w:rsidP="005A08AF">
      <w:pPr>
        <w:pStyle w:val="ConsPlusNormal"/>
        <w:ind w:firstLine="540"/>
        <w:jc w:val="both"/>
        <w:rPr>
          <w:rFonts w:ascii="Times New Roman" w:hAnsi="Times New Roman" w:cs="Times New Roman"/>
          <w:color w:val="000000"/>
          <w:sz w:val="24"/>
          <w:szCs w:val="24"/>
        </w:rPr>
      </w:pPr>
      <w:r w:rsidRPr="005A08AF">
        <w:rPr>
          <w:rFonts w:ascii="Times New Roman" w:hAnsi="Times New Roman" w:cs="Times New Roman"/>
          <w:sz w:val="24"/>
          <w:szCs w:val="24"/>
        </w:rPr>
        <w:t xml:space="preserve">2.17. </w:t>
      </w:r>
      <w:r w:rsidRPr="005A08AF">
        <w:rPr>
          <w:rFonts w:ascii="Times New Roman"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5A08AF">
        <w:rPr>
          <w:rFonts w:ascii="Times New Roman" w:hAnsi="Times New Roman" w:cs="Times New Roman"/>
          <w:color w:val="000000"/>
          <w:sz w:val="24"/>
          <w:szCs w:val="24"/>
        </w:rPr>
        <w:t>.</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изготовление проектной, проектно-сметной документации, проектных решений, эскизных проектов, схем, расчетов, проведение обследования, инженерные изыскания;</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экспертиза проектной документации;</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получение согласия собственника, иного владельца, пользователя объекта недвижимого имущества.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2.18. </w:t>
      </w:r>
      <w:r w:rsidRPr="005A08AF">
        <w:rPr>
          <w:rFonts w:ascii="Times New Roman" w:hAnsi="Times New Roman" w:cs="Times New Roman"/>
          <w:b/>
          <w:color w:val="000000"/>
          <w:sz w:val="24"/>
          <w:szCs w:val="24"/>
        </w:rPr>
        <w:t>Порядок, размер и основания взимания государственной пошлины или иной платы за предоставление муниципальной услуги</w:t>
      </w:r>
      <w:r w:rsidRPr="005A08AF">
        <w:rPr>
          <w:rFonts w:ascii="Times New Roman" w:hAnsi="Times New Roman" w:cs="Times New Roman"/>
          <w:color w:val="000000"/>
          <w:sz w:val="24"/>
          <w:szCs w:val="24"/>
        </w:rPr>
        <w:t>:</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Предоставление муниципальной услуги осуществляется на безвозмездной основе.</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2.18. </w:t>
      </w:r>
      <w:r w:rsidRPr="005A08AF">
        <w:rPr>
          <w:rFonts w:ascii="Times New Roman" w:hAnsi="Times New Roman" w:cs="Times New Roman"/>
          <w:b/>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sz w:val="24"/>
          <w:szCs w:val="24"/>
        </w:rPr>
        <w:t>Услуги, необходимые и обязательные для предоставления государственной услуги отсутствуют</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color w:val="000000"/>
          <w:sz w:val="24"/>
          <w:szCs w:val="24"/>
        </w:rPr>
        <w:t xml:space="preserve">2.20. </w:t>
      </w:r>
      <w:r w:rsidRPr="005A08AF">
        <w:rPr>
          <w:rFonts w:ascii="Times New Roman" w:hAnsi="Times New Roman" w:cs="Times New Roman"/>
          <w:b/>
          <w:sz w:val="24"/>
          <w:szCs w:val="24"/>
        </w:rPr>
        <w:t>Максимальный срок ожидания в очереди при подаче запроса о предоставлении государственной услуги и при получении результата таких услуг</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Максимальный срок ожидания в очереди при подаче запроса о предоставлении государственной услуги - не более 15 минут. </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sz w:val="24"/>
          <w:szCs w:val="24"/>
        </w:rPr>
        <w:t>Максимальный срок ожидания в очереди при получении результата предоставления государственной услуги — не более 15 минут.</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color w:val="000000"/>
          <w:sz w:val="24"/>
          <w:szCs w:val="24"/>
        </w:rPr>
        <w:t xml:space="preserve">2.21. </w:t>
      </w:r>
      <w:r w:rsidRPr="005A08AF">
        <w:rPr>
          <w:rFonts w:ascii="Times New Roman" w:hAnsi="Times New Roman" w:cs="Times New Roman"/>
          <w:b/>
          <w:sz w:val="24"/>
          <w:szCs w:val="24"/>
        </w:rPr>
        <w:t>Срок и порядок регистрации запроса</w:t>
      </w:r>
      <w:r w:rsidRPr="005A08AF">
        <w:rPr>
          <w:rFonts w:ascii="Times New Roman" w:hAnsi="Times New Roman" w:cs="Times New Roman"/>
          <w:sz w:val="24"/>
          <w:szCs w:val="24"/>
        </w:rPr>
        <w:t xml:space="preserve"> заявителя о предоставлении муниципальной услуги, в том числе в электронной форме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Письменный запрос заявителя о предоставлении муниципальной услуги </w:t>
      </w:r>
      <w:r w:rsidRPr="005A08AF">
        <w:rPr>
          <w:rFonts w:ascii="Times New Roman" w:hAnsi="Times New Roman" w:cs="Times New Roman"/>
          <w:sz w:val="24"/>
          <w:szCs w:val="24"/>
        </w:rPr>
        <w:lastRenderedPageBreak/>
        <w:t xml:space="preserve">регистрируется в день поступления или на следующий рабочий день (в случае поступления документов в конце рабочего дня, а также в нерабочий или праздничный день).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Электронный запрос заявителя о предоставлении государственной услуги регистрируется специалистом администрации в день поступления.</w:t>
      </w:r>
    </w:p>
    <w:p w:rsidR="005A08AF" w:rsidRPr="005A08AF" w:rsidRDefault="005A08AF" w:rsidP="005A08AF">
      <w:pPr>
        <w:widowControl w:val="0"/>
        <w:tabs>
          <w:tab w:val="left" w:pos="567"/>
        </w:tabs>
        <w:ind w:firstLine="567"/>
        <w:contextualSpacing/>
        <w:jc w:val="both"/>
        <w:rPr>
          <w:rFonts w:ascii="Times New Roman" w:hAnsi="Times New Roman" w:cs="Times New Roman"/>
          <w:b/>
          <w:sz w:val="24"/>
          <w:szCs w:val="24"/>
        </w:rPr>
      </w:pPr>
      <w:r w:rsidRPr="005A08AF">
        <w:rPr>
          <w:rFonts w:ascii="Times New Roman" w:hAnsi="Times New Roman" w:cs="Times New Roman"/>
          <w:sz w:val="24"/>
          <w:szCs w:val="24"/>
        </w:rPr>
        <w:t xml:space="preserve">2.21. </w:t>
      </w:r>
      <w:r w:rsidRPr="005A08AF">
        <w:rPr>
          <w:rFonts w:ascii="Times New Roman" w:hAnsi="Times New Roman" w:cs="Times New Roman"/>
          <w:b/>
          <w:sz w:val="24"/>
          <w:szCs w:val="24"/>
        </w:rPr>
        <w:t xml:space="preserve">Требования к помещениям, в которых предоставляются государственные услуги Рабочие кабинеты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Рабочие кабинеты должны быть обеспечены достаточным количеством мест для приёма документов и работы с заявителями.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Помещение, предназначенное для исполнения муниципальной услуги, оборудуется информационными стендами, размещенными в здании администрации.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На информационных стендах должны быть размещены следующие информационные материалы: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сведения о нормативных актах по вопросам осуществления муниципальной услуги;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выдержки из нормативных правовых актов по ключевым моментам выполнения государственной услуги;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перечень документов, прилагаемых к заявлению для получения разрешения на строительство, в соответствии с подпунктами 2.8 настоящего Регламента; </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sz w:val="24"/>
          <w:szCs w:val="24"/>
        </w:rPr>
        <w:t>- перечень оснований для отказа в предоставлении муниципальной услуги, согласно пункта 2.16 настоящего Регламента.</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color w:val="000000"/>
          <w:sz w:val="24"/>
          <w:szCs w:val="24"/>
        </w:rPr>
        <w:t xml:space="preserve">2.21. </w:t>
      </w:r>
      <w:r w:rsidRPr="005A08AF">
        <w:rPr>
          <w:rFonts w:ascii="Times New Roman" w:hAnsi="Times New Roman" w:cs="Times New Roman"/>
          <w:b/>
          <w:sz w:val="24"/>
          <w:szCs w:val="24"/>
        </w:rPr>
        <w:t>Показатели доступности и качества государственной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Показателями доступности государственной услуги являются: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расположенность администрации в зоне доступности к общественному транспорту;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наличие необходимого количества специалистов, а также помещений, в которых осуществляется приём документов от заявителей;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Показателями качества предоставления муниципальной услуги являются: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исполнение должностными лицами администрации административных процедур в сроки, установленные Регламентом;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отсутствие жалоб на действия (бездействие) должностных лиц, предоставляющих муниципальную услугу;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2.22. </w:t>
      </w:r>
      <w:r w:rsidRPr="005A08AF">
        <w:rPr>
          <w:rFonts w:ascii="Times New Roman" w:hAnsi="Times New Roman" w:cs="Times New Roman"/>
          <w:b/>
          <w:color w:val="000000"/>
          <w:sz w:val="24"/>
          <w:szCs w:val="24"/>
        </w:rPr>
        <w:t>Иные требования</w:t>
      </w:r>
      <w:r w:rsidRPr="005A08AF">
        <w:rPr>
          <w:rFonts w:ascii="Times New Roman" w:hAnsi="Times New Roman" w:cs="Times New Roman"/>
          <w:color w:val="000000"/>
          <w:sz w:val="24"/>
          <w:szCs w:val="24"/>
        </w:rPr>
        <w:t>,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3.2, 3.4 Административного регламента.</w:t>
      </w:r>
    </w:p>
    <w:p w:rsidR="005A08AF" w:rsidRPr="005A08AF" w:rsidRDefault="005A08AF" w:rsidP="005A08AF">
      <w:pPr>
        <w:tabs>
          <w:tab w:val="left" w:pos="-360"/>
          <w:tab w:val="left" w:pos="180"/>
        </w:tabs>
        <w:autoSpaceDE w:val="0"/>
        <w:autoSpaceDN w:val="0"/>
        <w:adjustRightInd w:val="0"/>
        <w:ind w:firstLine="567"/>
        <w:jc w:val="both"/>
        <w:rPr>
          <w:rFonts w:ascii="Times New Roman" w:hAnsi="Times New Roman" w:cs="Times New Roman"/>
          <w:bCs/>
          <w:sz w:val="24"/>
          <w:szCs w:val="24"/>
        </w:rPr>
      </w:pPr>
      <w:r w:rsidRPr="005A08AF">
        <w:rPr>
          <w:rFonts w:ascii="Times New Roman" w:hAnsi="Times New Roman" w:cs="Times New Roman"/>
          <w:bCs/>
          <w:sz w:val="24"/>
          <w:szCs w:val="24"/>
        </w:rPr>
        <w:t xml:space="preserve">2.23. </w:t>
      </w:r>
      <w:r w:rsidRPr="005A08AF">
        <w:rPr>
          <w:rFonts w:ascii="Times New Roman" w:hAnsi="Times New Roman" w:cs="Times New Roman"/>
          <w:b/>
          <w:bCs/>
          <w:sz w:val="24"/>
          <w:szCs w:val="24"/>
        </w:rPr>
        <w:t>Взаимодействие заявителя со специалистами администрации осуществляется при личном обращении заявителя</w:t>
      </w:r>
      <w:r w:rsidRPr="005A08AF">
        <w:rPr>
          <w:rFonts w:ascii="Times New Roman" w:hAnsi="Times New Roman" w:cs="Times New Roman"/>
          <w:bCs/>
          <w:sz w:val="24"/>
          <w:szCs w:val="24"/>
        </w:rPr>
        <w:t>:</w:t>
      </w:r>
    </w:p>
    <w:p w:rsidR="005A08AF" w:rsidRPr="005A08AF" w:rsidRDefault="005A08AF" w:rsidP="005A08AF">
      <w:pPr>
        <w:widowControl w:val="0"/>
        <w:numPr>
          <w:ilvl w:val="0"/>
          <w:numId w:val="10"/>
        </w:numPr>
        <w:suppressAutoHyphens/>
        <w:autoSpaceDE w:val="0"/>
        <w:spacing w:after="0" w:line="240" w:lineRule="auto"/>
        <w:ind w:left="0" w:firstLine="567"/>
        <w:jc w:val="both"/>
        <w:rPr>
          <w:rFonts w:ascii="Times New Roman" w:hAnsi="Times New Roman" w:cs="Times New Roman"/>
          <w:sz w:val="24"/>
          <w:szCs w:val="24"/>
        </w:rPr>
      </w:pPr>
      <w:r w:rsidRPr="005A08AF">
        <w:rPr>
          <w:rFonts w:ascii="Times New Roman" w:hAnsi="Times New Roman" w:cs="Times New Roman"/>
          <w:sz w:val="24"/>
          <w:szCs w:val="24"/>
        </w:rPr>
        <w:lastRenderedPageBreak/>
        <w:t>при подаче заявления, необходимого для предоставления муниципальной услуги;</w:t>
      </w:r>
    </w:p>
    <w:p w:rsidR="005A08AF" w:rsidRPr="005A08AF" w:rsidRDefault="005A08AF" w:rsidP="005A08AF">
      <w:pPr>
        <w:widowControl w:val="0"/>
        <w:numPr>
          <w:ilvl w:val="0"/>
          <w:numId w:val="10"/>
        </w:numPr>
        <w:suppressAutoHyphens/>
        <w:autoSpaceDE w:val="0"/>
        <w:spacing w:after="0" w:line="240" w:lineRule="auto"/>
        <w:ind w:left="0" w:firstLine="567"/>
        <w:jc w:val="both"/>
        <w:rPr>
          <w:rFonts w:ascii="Times New Roman" w:hAnsi="Times New Roman" w:cs="Times New Roman"/>
          <w:sz w:val="24"/>
          <w:szCs w:val="24"/>
        </w:rPr>
      </w:pPr>
      <w:r w:rsidRPr="005A08AF">
        <w:rPr>
          <w:rFonts w:ascii="Times New Roman" w:hAnsi="Times New Roman" w:cs="Times New Roman"/>
          <w:sz w:val="24"/>
          <w:szCs w:val="24"/>
        </w:rPr>
        <w:t>за получением результата предоставления муниципальной услуги.</w:t>
      </w:r>
    </w:p>
    <w:p w:rsidR="005A08AF" w:rsidRPr="005A08AF" w:rsidRDefault="005A08AF" w:rsidP="005A08AF">
      <w:pPr>
        <w:ind w:firstLine="567"/>
        <w:jc w:val="both"/>
        <w:rPr>
          <w:rFonts w:ascii="Times New Roman" w:hAnsi="Times New Roman" w:cs="Times New Roman"/>
          <w:sz w:val="24"/>
          <w:szCs w:val="24"/>
        </w:rPr>
      </w:pPr>
      <w:r w:rsidRPr="005A08AF">
        <w:rPr>
          <w:rFonts w:ascii="Times New Roman" w:eastAsia="Calibri" w:hAnsi="Times New Roman" w:cs="Times New Roman"/>
          <w:kern w:val="2"/>
          <w:sz w:val="24"/>
          <w:szCs w:val="24"/>
          <w:lang w:eastAsia="en-US" w:bidi="hi-IN"/>
        </w:rPr>
        <w:t xml:space="preserve">Продолжительность взаимодействия заявителя со специалистами </w:t>
      </w:r>
      <w:r w:rsidRPr="005A08AF">
        <w:rPr>
          <w:rFonts w:ascii="Times New Roman" w:hAnsi="Times New Roman" w:cs="Times New Roman"/>
          <w:bCs/>
          <w:sz w:val="24"/>
          <w:szCs w:val="24"/>
        </w:rPr>
        <w:t>администрации,</w:t>
      </w:r>
      <w:r w:rsidRPr="005A08AF">
        <w:rPr>
          <w:rFonts w:ascii="Times New Roman" w:hAnsi="Times New Roman" w:cs="Times New Roman"/>
          <w:sz w:val="24"/>
          <w:szCs w:val="24"/>
        </w:rPr>
        <w:t xml:space="preserve"> МФЦ при предоставлении муниципальной услуги составляет:</w:t>
      </w:r>
    </w:p>
    <w:p w:rsidR="005A08AF" w:rsidRPr="005A08AF" w:rsidRDefault="005A08AF" w:rsidP="005A08AF">
      <w:pPr>
        <w:widowControl w:val="0"/>
        <w:suppressAutoHyphens/>
        <w:autoSpaceDE w:val="0"/>
        <w:ind w:firstLine="567"/>
        <w:jc w:val="both"/>
        <w:rPr>
          <w:rFonts w:ascii="Times New Roman" w:hAnsi="Times New Roman" w:cs="Times New Roman"/>
          <w:sz w:val="24"/>
          <w:szCs w:val="24"/>
        </w:rPr>
      </w:pPr>
      <w:r w:rsidRPr="005A08AF">
        <w:rPr>
          <w:rFonts w:ascii="Times New Roman" w:hAnsi="Times New Roman" w:cs="Times New Roman"/>
          <w:sz w:val="24"/>
          <w:szCs w:val="24"/>
        </w:rPr>
        <w:t>а) при подаче заявления, указанного в пунктами 2.8 настоящего регламента, необходимого для предоставления муниципальной услуги, от 5 до 15 минут;</w:t>
      </w:r>
    </w:p>
    <w:p w:rsidR="005A08AF" w:rsidRPr="005A08AF" w:rsidRDefault="005A08AF" w:rsidP="005A08AF">
      <w:pPr>
        <w:widowControl w:val="0"/>
        <w:suppressAutoHyphens/>
        <w:autoSpaceDE w:val="0"/>
        <w:ind w:firstLine="567"/>
        <w:jc w:val="both"/>
        <w:rPr>
          <w:rFonts w:ascii="Times New Roman" w:hAnsi="Times New Roman" w:cs="Times New Roman"/>
          <w:sz w:val="24"/>
          <w:szCs w:val="24"/>
        </w:rPr>
      </w:pPr>
      <w:r w:rsidRPr="005A08AF">
        <w:rPr>
          <w:rFonts w:ascii="Times New Roman" w:hAnsi="Times New Roman" w:cs="Times New Roman"/>
          <w:sz w:val="24"/>
          <w:szCs w:val="24"/>
        </w:rPr>
        <w:t>б) при получении результата предоставления муниципальной услуги не более 15 минут.</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p>
    <w:p w:rsidR="005A08AF" w:rsidRPr="005A08AF" w:rsidRDefault="005A08AF" w:rsidP="005A08AF">
      <w:pPr>
        <w:widowControl w:val="0"/>
        <w:tabs>
          <w:tab w:val="left" w:pos="567"/>
        </w:tabs>
        <w:ind w:firstLine="567"/>
        <w:contextualSpacing/>
        <w:jc w:val="center"/>
        <w:rPr>
          <w:rFonts w:ascii="Times New Roman" w:hAnsi="Times New Roman" w:cs="Times New Roman"/>
          <w:b/>
          <w:color w:val="000000"/>
          <w:sz w:val="24"/>
          <w:szCs w:val="24"/>
        </w:rPr>
      </w:pPr>
      <w:r w:rsidRPr="005A08AF">
        <w:rPr>
          <w:rFonts w:ascii="Times New Roman" w:hAnsi="Times New Roman" w:cs="Times New Roman"/>
          <w:b/>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3.1. Перечень административных процедур</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3.1.1. Прием документов на получение муниципальной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3.1.2. Рассмотрение документов, установление наличия (отсутствия) права на получение муниципальной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3.1.3. Принятие решения о предоставлении либо об отказе в предоставлении муниципальной услуги, подготовка и выдача (направление) заявителю результата предоставления муниципальной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3.1.4. Исправление допущенных опечаток и ошибок в выданных в результате предоставления муниципальной услуги документах.</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3.2. Прием документов на получение муниципальной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3.2.1. Основанием для начала административной процедуры по приему документов является обращение заявителя в письменной форме с документами в соответствии с пунктом 2.8 административного регламента в управление, АУ «МФЦ», в том числе в порядке, установленном статьей 15.1 Федерального закона № 210-ФЗ.</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3.2.2. Специалист администрации или специалист ГАУ «МФЦ», ответственный за прием документов, в день приема документов:</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устанавливает предмет обращения, личность заявителя (полномочия представителя заявителя);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проверяет правильность оформления заявления (запроса, указанного в статье 15.1 Федерального закона № 210-ФЗ) и комплектность представленных документов;</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оформляет и выдает заявителю расписку в приеме документов согласно приложению 6 к административному регламенту - при личном обращении.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3.2.3. Специалист АУ «МФЦ» документов заполняет и заверяет электронную заявку с пакетом отсканированных документов усиленной квалифицированной электронной подписью и направляет ее через автоматизированную информационную систему «Центр приема государственных услуг» в администрацию. В случае обращения заявителя в порядке, установленном статьей 15.1 Федерального закона № 210-ФЗ, заявление составляется специалистом АУ «МФЦ» с соблюдением требований указанной статьи.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3.2.4. Специалист администрации, ответственный за прием документов, при </w:t>
      </w:r>
      <w:r w:rsidRPr="005A08AF">
        <w:rPr>
          <w:rFonts w:ascii="Times New Roman" w:hAnsi="Times New Roman" w:cs="Times New Roman"/>
          <w:color w:val="000000"/>
          <w:sz w:val="24"/>
          <w:szCs w:val="24"/>
        </w:rPr>
        <w:lastRenderedPageBreak/>
        <w:t>получении документов в электронной форме с использованием Единого портала государственных и муниципальных услуг в день регистрации направляет заявителю уведомление в электронной форме с использованием Единого портала государственных и муниципальных услуг, подтверждающее получение документов, а также вносит соответствующую запись в журнал учета заявлений.</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3.2.5. Документы, поступившие при личном обращении в администрацию, почтовым отправлением или через Единый портал государственных и муниципальных услуг, а также поступившие в форме электронных документов в межведомственную автоматизированную информационную систему от АУ «МФЦ», регистрируются в день их поступления в администрацию.</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3.2.6. В день регистрации документов специалист управления, ответственный за прием документов, передает их специалисту администрации, ответственному за рассмотрение документов (далее - уполномоченный специалист).</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3.2.7. Результатом выполнения административной процедуры по приему документов на получение муниципальной услуги является прием и регистрация документов на получение муниципальной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3.2.8. Срок выполнения административной процедуры по приему документов - один рабочий день.</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3.3. Рассмотрение документов, установление наличия (отсутствия) права на получение муниципальной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3.3.1. Основанием для начала административной процедуры по рассмотрению документов, установлению наличия (отсутствия) права на получение муниципальной услуги является поступление документов уполномоченному специалисту.</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3.3.2. Уполномоченный специалист при рассмотрении документов:</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3.3.2.1. В течение рабочего дня со дня получения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(их копии или сведений, содержащихся в них), указанных в пункте 2.8 административного регламента, если они не представлены заявителем по собственной инициативе.</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3.3.2.2. В течение рабочего дня со дня поступления документов, полученных в рамках межведомственного информационного взаимодействия, в случае рассмотрения уведомления (в случае образования земельных участков путем раздела, перераспределения земельных участков или выдела из земельных участков) осуществляет проверку наличия документов, предусмотренных пунктами 2.8.1, 2.10.1 административного регламента, осмотр земельного участка с целью установления факта строительства объекта капитального строительства в отсутствие разрешения на строительство (самовольная постройка), а также проверку соответствия: </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а)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определяющего:</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lastRenderedPageBreak/>
        <w:t>границы земельного участка;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границы зон действующих публичных сервитутов;</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информацию о градостроительном регламенте;</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информацию о разрешенном использовании земельного участка;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требования к назначению, параметрам и размещению объекта капитального строительства на земельном участке;</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информацию о расположенных в границах земельного участка объектах капитального строительства, объектах культурного наследия;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информацию о технических условиях подключения объектов капитального строительства к сетям инженерно-технического обеспечения;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границы зоны планируемого размещения объектов капитального строительства для государственных или муниципальных нужд.</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б) проектной документации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в) проектной документации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г) проектной документации разрешенному использованию земельного участка и (или) ограничениям, установленными в соответствии с земельным и иным законодательством Российской Федерации и действующим на дату выдачи разрешения на строительство.</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д)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3.3.2.3. В течение одного рабочего дня со дня регистрации документов в случае рассмотрения заявления о внесении изменений в разрешение на строительство в связи с необходимостью продления срока действия разрешения на строительство осуществляет проверку: </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наличия документов, предусмотренных подпунктом 2.8.2 административного регламента;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соблюдения сроков, установленных градостроительным законодательством для подачи такого заявления;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Кодекса. </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3.3.2.4. В течение одного рабочего дня со дня поступления документов, полученных в рамках межведомственного информационного взаимодействия, при рассмотрении уведомления (в случае перехода прав на земельный участок либо образования земельного участка путем объединения земельных участков) осуществляет проверку наличия </w:t>
      </w:r>
      <w:r w:rsidRPr="005A08AF">
        <w:rPr>
          <w:rFonts w:ascii="Times New Roman" w:hAnsi="Times New Roman" w:cs="Times New Roman"/>
          <w:color w:val="000000"/>
          <w:sz w:val="24"/>
          <w:szCs w:val="24"/>
        </w:rPr>
        <w:lastRenderedPageBreak/>
        <w:t xml:space="preserve">документов, предусмотренных подпунктами 2.8.1, 2.10.1 административного регламента, и их содержания. </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3.3.2.5. В течение рабочего дня со дня поступления документов, полученных в рамках межведомственного информационного взаимодействия, при рассмотрении заявления о внесении изменений в разрешение на строительство в случаях, кроме предусмотренных подпунктами 2.8.1, 2.10.2 административного регламента, осуществляет осмотр земельного участка с целью установления факта несоответствия объекта капитального строительства требованиям, указанным в разрешении на строительство (самовольная постройка), а также проверку: </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 наличия документов, предусмотренных подпунктами 2.8.3, 2.10.2 административного регламента; </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соблюдения сроков, установленных градостроительным законодательством для подачи такого заявления;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3.3.2.6. При отсутствии оснований для отказа в предоставлении муниципальной услуги в день проверки осуществляет подготовку проекта разрешения на строительство с изменениями.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3.3.2.7. При наличии оснований для отказа в предоставлении муниципальной услуги в день проверки осуществляет подготовку проекта уведомления об отказе во внесении изменений в разрешение на строительство по форме согласно приложению 5 к административному регламенту.</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3.3.3. Результатом выполнения административной процедуры по рассмотрению документов, установлению наличия (отсутствия) права на получение муниципальной услуги является подготовка уполномоченным специалистом проекта разрешения на строительство с изменениями либо проекта уведомления об отказе во внесении изменений в разрешение на строительство и передача его Главе сельского поселения.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3.3.4. Срок выполнения административной процедуры по рассмотрению документов, установлению наличия (отсутствия) права на получение муниципальной услуги - один рабочий день.</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3.4. Принятие решения о предоставлении либо об отказе в предоставлении муниципальной услуги, подготовка и выдача (направление) заявителю результата предоставления муниципальной услуги</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3.4.1.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w:t>
      </w:r>
      <w:r w:rsidRPr="005A08AF">
        <w:rPr>
          <w:rFonts w:ascii="Times New Roman" w:hAnsi="Times New Roman" w:cs="Times New Roman"/>
          <w:color w:val="000000"/>
          <w:sz w:val="24"/>
          <w:szCs w:val="24"/>
        </w:rPr>
        <w:lastRenderedPageBreak/>
        <w:t>услуги, подготовке и выдаче (направлению) заявителю результата предоставления муниципальной услуги является поступление Главе сельского поселения подготовленного уполномоченным специалистом проекта разрешения на строительство либо проекта уведомления об отказе в выдаче разрешения на строительство с приложением представленных заявителем документов.</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3.4.2. Глава сельского поселения в течение рабочего дня со дня поступления рассматривает представленные документы, подписывает разрешение на строительство с изменениями либо уведомление об отказе во внесении изменений в разрешение на строительство и направляет представленные документы и подписанное разрешение на строительство с изменениями либо уведомление об отказе во внесении изменений в разрешение на строительство уполномоченному специалисту.</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3.4.3. Уполномоченный специалист в течение рабочего дня со дня поступления осуществляет регистрацию разрешения на строительство с изменениями либо уведомления об отказе во внесении изменений в разрешение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3.4.4. Выдача одного экземпляра разрешения на строительство с изменениями производится уполномоченным специалистом за прием документов. </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В случае обращения заявителя посредством почтового отправления либо через АУ «МФЦ» подписанное разрешение на строительство либо уведомление об отказе в выдаче разрешения на строительство направляется заявителю почтовым отправлением либо в АУ «МФЦ» соответственно, если иной способ его получения не указан заявителем. При обращении заявителя в электронной форме с использованием Единого портала государственных и муниципальных услуг электронный образ подписанного разрешения на строительство с изменениями либо уведомления об отказе во внесении изменений в разрешение на строительство направляется заявителю с использованием Единого портала государственных и муниципальных услуг.</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3.4.5. Результатом выполнения административной процедуры по принятию решения о предоставлении либо об отказе в предоставлении муниципальной услуги, подготовке и выдаче (направлению) заявителю результата предоставления муниципальной услуги является подписание Главой сельского поселения разрешения на строительство с изменениями уведомления об отказе во внесении изменений в разрешение на строительство и выдача (направление) их заявителю.</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3.4.6.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подготовке и выдаче (направлению) заявителю результата предоставления муниципальной услуги - два рабочих дня.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3.4 </w:t>
      </w:r>
      <w:r w:rsidRPr="005A08AF">
        <w:rPr>
          <w:rFonts w:ascii="Times New Roman" w:hAnsi="Times New Roman" w:cs="Times New Roman"/>
          <w:b/>
          <w:color w:val="000000"/>
          <w:sz w:val="24"/>
          <w:szCs w:val="24"/>
        </w:rPr>
        <w:t>Выполнение административных процедур при предоставлении муниципальной услуги на базе МФЦ</w:t>
      </w:r>
      <w:r w:rsidRPr="005A08AF">
        <w:rPr>
          <w:rFonts w:ascii="Times New Roman" w:hAnsi="Times New Roman" w:cs="Times New Roman"/>
          <w:color w:val="000000"/>
          <w:sz w:val="24"/>
          <w:szCs w:val="24"/>
        </w:rPr>
        <w:t>:</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3.3.1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Администрацией и МФЦ;</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3.3.2 документы, принятые МФЦ от заявителя направляются в Администрацию для принятия решения;</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3.3.3 результат предоставления муниципальной услуги, обращение за которой оформлено через МФЦ, выдается заявителю;</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3.3.4 невостребованный заявителем результат предоставления муниципальной услуги </w:t>
      </w:r>
      <w:r w:rsidRPr="005A08AF">
        <w:rPr>
          <w:rFonts w:ascii="Times New Roman" w:hAnsi="Times New Roman" w:cs="Times New Roman"/>
          <w:color w:val="000000"/>
          <w:sz w:val="24"/>
          <w:szCs w:val="24"/>
        </w:rPr>
        <w:lastRenderedPageBreak/>
        <w:t>по истечению 30 календарных дней направляется в Администрацию.</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Алтай.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Алтай или автоматизированной информационной системы «Реестр сведений»;</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Алтай</w:t>
      </w:r>
      <w:r w:rsidRPr="005A08AF">
        <w:rPr>
          <w:rFonts w:ascii="Times New Roman" w:hAnsi="Times New Roman" w:cs="Times New Roman"/>
          <w:color w:val="000000"/>
          <w:sz w:val="24"/>
          <w:szCs w:val="24"/>
        </w:rPr>
        <w:tab/>
        <w:t>за исключением случаев, предусмотренных законодательством Российской Федерации или нормативными правовыми актами Республики Алтай.</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3.5 </w:t>
      </w:r>
      <w:r w:rsidRPr="005A08AF">
        <w:rPr>
          <w:rFonts w:ascii="Times New Roman" w:hAnsi="Times New Roman" w:cs="Times New Roman"/>
          <w:b/>
          <w:color w:val="000000"/>
          <w:sz w:val="24"/>
          <w:szCs w:val="24"/>
        </w:rPr>
        <w:t>Получение заявителем сведений о ходе выполнения запроса о предоставлении муниципальной услуги</w:t>
      </w:r>
      <w:r w:rsidRPr="005A08AF">
        <w:rPr>
          <w:rFonts w:ascii="Times New Roman" w:hAnsi="Times New Roman" w:cs="Times New Roman"/>
          <w:color w:val="000000"/>
          <w:sz w:val="24"/>
          <w:szCs w:val="24"/>
        </w:rPr>
        <w:t>:</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5A08AF" w:rsidRPr="005A08AF" w:rsidRDefault="005A08AF" w:rsidP="005A08AF">
      <w:pPr>
        <w:autoSpaceDE w:val="0"/>
        <w:autoSpaceDN w:val="0"/>
        <w:adjustRightInd w:val="0"/>
        <w:ind w:firstLine="540"/>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Алтай,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Алтай.</w:t>
      </w:r>
    </w:p>
    <w:p w:rsidR="005A08AF" w:rsidRPr="005A08AF" w:rsidRDefault="005A08AF" w:rsidP="005A08AF">
      <w:pPr>
        <w:autoSpaceDE w:val="0"/>
        <w:autoSpaceDN w:val="0"/>
        <w:adjustRightInd w:val="0"/>
        <w:ind w:firstLine="720"/>
        <w:jc w:val="both"/>
        <w:rPr>
          <w:rFonts w:ascii="Times New Roman" w:hAnsi="Times New Roman" w:cs="Times New Roman"/>
          <w:sz w:val="24"/>
          <w:szCs w:val="24"/>
        </w:rPr>
      </w:pPr>
      <w:r w:rsidRPr="005A08AF">
        <w:rPr>
          <w:rFonts w:ascii="Times New Roman" w:hAnsi="Times New Roman" w:cs="Times New Roman"/>
          <w:color w:val="000000"/>
          <w:sz w:val="24"/>
          <w:szCs w:val="24"/>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w:t>
      </w:r>
      <w:r w:rsidRPr="005A08AF">
        <w:rPr>
          <w:rFonts w:ascii="Times New Roman" w:hAnsi="Times New Roman" w:cs="Times New Roman"/>
          <w:sz w:val="24"/>
          <w:szCs w:val="24"/>
        </w:rPr>
        <w:t xml:space="preserve"> а также в электронной форме на Едином портале (в случае подачи заявления на предоставление услуги через </w:t>
      </w:r>
      <w:r w:rsidRPr="005A08AF">
        <w:rPr>
          <w:rFonts w:ascii="Times New Roman" w:hAnsi="Times New Roman" w:cs="Times New Roman"/>
          <w:bCs/>
          <w:sz w:val="24"/>
          <w:szCs w:val="24"/>
        </w:rPr>
        <w:t>Единый портал</w:t>
      </w:r>
      <w:r w:rsidRPr="005A08AF">
        <w:rPr>
          <w:rFonts w:ascii="Times New Roman" w:hAnsi="Times New Roman" w:cs="Times New Roman"/>
          <w:sz w:val="24"/>
          <w:szCs w:val="24"/>
        </w:rPr>
        <w:t xml:space="preserve"> или в ответах </w:t>
      </w:r>
      <w:r w:rsidRPr="005A08AF">
        <w:rPr>
          <w:rFonts w:ascii="Times New Roman" w:hAnsi="Times New Roman" w:cs="Times New Roman"/>
          <w:sz w:val="24"/>
          <w:szCs w:val="24"/>
        </w:rPr>
        <w:lastRenderedPageBreak/>
        <w:t xml:space="preserve">на вопросы, задаваемые на официальном сайте муниципального образования, услуга предоставляется в течении двух рабочих дней со дня поступления </w:t>
      </w:r>
      <w:r w:rsidRPr="005A08AF">
        <w:rPr>
          <w:rFonts w:ascii="Times New Roman" w:eastAsia="Calibri" w:hAnsi="Times New Roman" w:cs="Times New Roman"/>
          <w:kern w:val="2"/>
          <w:sz w:val="24"/>
          <w:szCs w:val="24"/>
          <w:lang w:eastAsia="hi-IN" w:bidi="hi-IN"/>
        </w:rPr>
        <w:t>запроса (</w:t>
      </w:r>
      <w:r w:rsidRPr="005A08AF">
        <w:rPr>
          <w:rFonts w:ascii="Times New Roman" w:hAnsi="Times New Roman" w:cs="Times New Roman"/>
          <w:sz w:val="24"/>
          <w:szCs w:val="24"/>
        </w:rPr>
        <w:t>заявления) в администрацию.</w:t>
      </w:r>
    </w:p>
    <w:p w:rsidR="005A08AF" w:rsidRPr="005A08AF" w:rsidRDefault="005A08AF" w:rsidP="005A08AF">
      <w:pPr>
        <w:autoSpaceDE w:val="0"/>
        <w:autoSpaceDN w:val="0"/>
        <w:adjustRightInd w:val="0"/>
        <w:ind w:firstLine="567"/>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5A08AF" w:rsidRPr="005A08AF" w:rsidRDefault="005A08AF" w:rsidP="005A08AF">
      <w:pPr>
        <w:pStyle w:val="a3"/>
        <w:autoSpaceDE w:val="0"/>
        <w:autoSpaceDN w:val="0"/>
        <w:adjustRightInd w:val="0"/>
        <w:ind w:left="0" w:firstLine="567"/>
        <w:jc w:val="both"/>
        <w:rPr>
          <w:rFonts w:ascii="Times New Roman" w:hAnsi="Times New Roman" w:cs="Times New Roman"/>
          <w:sz w:val="24"/>
          <w:szCs w:val="24"/>
        </w:rPr>
      </w:pPr>
      <w:r w:rsidRPr="005A08AF">
        <w:rPr>
          <w:rFonts w:ascii="Times New Roman" w:hAnsi="Times New Roman" w:cs="Times New Roman"/>
          <w:sz w:val="24"/>
          <w:szCs w:val="24"/>
        </w:rPr>
        <w:t>Заявитель имеет право обратиться в администрацию за получением муниципальной услуги в электронной форме.</w:t>
      </w:r>
    </w:p>
    <w:p w:rsidR="005A08AF" w:rsidRPr="005A08AF" w:rsidRDefault="005A08AF" w:rsidP="005A08AF">
      <w:pPr>
        <w:autoSpaceDE w:val="0"/>
        <w:autoSpaceDN w:val="0"/>
        <w:adjustRightInd w:val="0"/>
        <w:ind w:firstLine="540"/>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5A08AF" w:rsidRPr="005A08AF" w:rsidRDefault="005A08AF" w:rsidP="005A08AF">
      <w:pPr>
        <w:autoSpaceDE w:val="0"/>
        <w:autoSpaceDN w:val="0"/>
        <w:adjustRightInd w:val="0"/>
        <w:ind w:firstLine="540"/>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22" w:history="1">
        <w:r w:rsidRPr="005A08AF">
          <w:rPr>
            <w:rFonts w:ascii="Times New Roman" w:hAnsi="Times New Roman" w:cs="Times New Roman"/>
            <w:color w:val="000000"/>
            <w:sz w:val="24"/>
            <w:szCs w:val="24"/>
          </w:rPr>
          <w:t>статьи 11</w:t>
        </w:r>
      </w:hyperlink>
      <w:r w:rsidRPr="005A08AF">
        <w:rPr>
          <w:rFonts w:ascii="Times New Roman" w:hAnsi="Times New Roman" w:cs="Times New Roman"/>
          <w:color w:val="000000"/>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5A08AF">
        <w:rPr>
          <w:rFonts w:ascii="Times New Roman" w:hAnsi="Times New Roman" w:cs="Times New Roman"/>
          <w:bCs/>
          <w:sz w:val="24"/>
          <w:szCs w:val="24"/>
        </w:rPr>
        <w:t>Единый портал</w:t>
      </w:r>
      <w:r w:rsidRPr="005A08AF">
        <w:rPr>
          <w:rFonts w:ascii="Times New Roman" w:hAnsi="Times New Roman" w:cs="Times New Roman"/>
          <w:color w:val="000000"/>
          <w:sz w:val="24"/>
          <w:szCs w:val="24"/>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A08AF" w:rsidRPr="005A08AF" w:rsidRDefault="005A08AF" w:rsidP="005A08AF">
      <w:pPr>
        <w:widowControl w:val="0"/>
        <w:tabs>
          <w:tab w:val="left" w:pos="567"/>
        </w:tabs>
        <w:ind w:firstLine="567"/>
        <w:contextualSpacing/>
        <w:jc w:val="both"/>
        <w:rPr>
          <w:rFonts w:ascii="Times New Roman" w:hAnsi="Times New Roman" w:cs="Times New Roman"/>
          <w:b/>
          <w:color w:val="000000"/>
          <w:sz w:val="24"/>
          <w:szCs w:val="24"/>
        </w:rPr>
      </w:pPr>
      <w:r w:rsidRPr="005A08AF">
        <w:rPr>
          <w:rFonts w:ascii="Times New Roman" w:hAnsi="Times New Roman" w:cs="Times New Roman"/>
          <w:b/>
          <w:color w:val="000000"/>
          <w:sz w:val="24"/>
          <w:szCs w:val="24"/>
        </w:rPr>
        <w:t>3.7. Исправление допущенных опечаток и ошибок в выданных в результате предоставления муниципальной услуги документах</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3.7.1. Основанием для начала административной процедуры по исправлению допущенных опечаток и ошибок в выданных в результате предоставления муниципальной </w:t>
      </w:r>
      <w:r w:rsidRPr="005A08AF">
        <w:rPr>
          <w:rFonts w:ascii="Times New Roman" w:hAnsi="Times New Roman" w:cs="Times New Roman"/>
          <w:color w:val="000000"/>
          <w:sz w:val="24"/>
          <w:szCs w:val="24"/>
        </w:rPr>
        <w:lastRenderedPageBreak/>
        <w:t>услуги документах является обращение заявителя об исправлении допущенных опечаток и ошибок в управление, поданное в письменной форме одним из способов, предусмотренных пунктом 2.6 административного регламента.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3.7.2. Обращение заявителя об исправлении допущенных опечаток и ошибок регистрируется в день его поступления в администрацию и передается специалисту администрации (уполномоченному специалисту).</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3.7.3. Специалист администрации (уполномоченный специалист) в течение трех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Главой сельского поселения уведомление об отсутствии опечаток и ошибок в выданных в результате предоставления муниципальной услуги документах.</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3.7.4.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3.7.5. Срок административной процедуры по исправлению допущенных опечаток и ошибок в выданных в результате предоставления муниципальной услуги документах - пять дней.</w:t>
      </w:r>
    </w:p>
    <w:p w:rsidR="005A08AF" w:rsidRPr="005A08AF" w:rsidRDefault="005A08AF" w:rsidP="005A08AF">
      <w:pPr>
        <w:widowControl w:val="0"/>
        <w:tabs>
          <w:tab w:val="left" w:pos="567"/>
        </w:tabs>
        <w:ind w:firstLine="567"/>
        <w:contextualSpacing/>
        <w:jc w:val="center"/>
        <w:rPr>
          <w:rFonts w:ascii="Times New Roman" w:hAnsi="Times New Roman" w:cs="Times New Roman"/>
          <w:b/>
          <w:color w:val="000000"/>
          <w:sz w:val="24"/>
          <w:szCs w:val="24"/>
        </w:rPr>
      </w:pPr>
    </w:p>
    <w:p w:rsidR="005A08AF" w:rsidRPr="005A08AF" w:rsidRDefault="005A08AF" w:rsidP="005A08AF">
      <w:pPr>
        <w:widowControl w:val="0"/>
        <w:tabs>
          <w:tab w:val="left" w:pos="567"/>
        </w:tabs>
        <w:ind w:firstLine="567"/>
        <w:contextualSpacing/>
        <w:jc w:val="center"/>
        <w:rPr>
          <w:rFonts w:ascii="Times New Roman" w:hAnsi="Times New Roman" w:cs="Times New Roman"/>
          <w:b/>
          <w:color w:val="000000"/>
          <w:sz w:val="24"/>
          <w:szCs w:val="24"/>
        </w:rPr>
      </w:pPr>
      <w:r w:rsidRPr="005A08AF">
        <w:rPr>
          <w:rFonts w:ascii="Times New Roman" w:hAnsi="Times New Roman" w:cs="Times New Roman"/>
          <w:b/>
          <w:color w:val="000000"/>
          <w:sz w:val="24"/>
          <w:szCs w:val="24"/>
        </w:rPr>
        <w:t>IV. Формы контроля за исполнением административного регламента</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4.1. Порядок осуществления текущего контроля за соблюдением и исполнением специалистами Администрации положений Регламента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4.1.1. 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4.2. Порядок и периодичность осуществления проверок полноты и качества предоставления муниципальной услуги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4.2.1. Плановые проверки проводятся не реже одного раза в год в форме изучения главой просмотра копий выданных разрешений на ввод.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4.2.2. Внеплановые проверки полноты и качества предоставления государственной услуги проводятся в случаях поступления в Администрацию жалоб заявителей в связи с предоставлением государственной услуги и в пределах сроков рассмотрения указанных жалоб, предусмотренных пунктом 5.3 настоящего Регламента.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4.3. Ответственность должностных лиц Администрации за решения и действия (бездействия), принимаемые (осуществляемые) в ходе предоставления государственной услуги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4.3.1. Ответственные должностные лица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4.3.2. Специалисты Администрации в соответствии со своим должностным регламентом несут персональную ответственность за соблюдение сроков, правильность </w:t>
      </w:r>
      <w:r w:rsidRPr="005A08AF">
        <w:rPr>
          <w:rFonts w:ascii="Times New Roman" w:hAnsi="Times New Roman" w:cs="Times New Roman"/>
          <w:sz w:val="24"/>
          <w:szCs w:val="24"/>
        </w:rPr>
        <w:lastRenderedPageBreak/>
        <w:t xml:space="preserve">оформления и качество подготовки документов.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4.4.1. Для осуществления контроля за исполнением государственной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w:t>
      </w:r>
      <w:r w:rsidRPr="005A08AF">
        <w:rPr>
          <w:rFonts w:ascii="Times New Roman" w:hAnsi="Times New Roman" w:cs="Times New Roman"/>
          <w:color w:val="000000"/>
          <w:sz w:val="24"/>
          <w:szCs w:val="24"/>
        </w:rPr>
        <w:t>предоставляющими муниципальную услугу, требований Административного регламента, законов и иных нормативных правовых актов.</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p>
    <w:p w:rsidR="005A08AF" w:rsidRPr="005A08AF" w:rsidRDefault="005A08AF" w:rsidP="005A08AF">
      <w:pPr>
        <w:widowControl w:val="0"/>
        <w:tabs>
          <w:tab w:val="left" w:pos="567"/>
        </w:tabs>
        <w:ind w:firstLine="567"/>
        <w:contextualSpacing/>
        <w:jc w:val="center"/>
        <w:rPr>
          <w:rFonts w:ascii="Times New Roman" w:hAnsi="Times New Roman" w:cs="Times New Roman"/>
          <w:b/>
          <w:color w:val="000000"/>
          <w:sz w:val="24"/>
          <w:szCs w:val="24"/>
        </w:rPr>
      </w:pPr>
      <w:r w:rsidRPr="005A08AF">
        <w:rPr>
          <w:rFonts w:ascii="Times New Roman" w:hAnsi="Times New Roman" w:cs="Times New Roman"/>
          <w:b/>
          <w:color w:val="000000"/>
          <w:sz w:val="24"/>
          <w:szCs w:val="24"/>
        </w:rPr>
        <w:t>V. Досудебный (внесудебный) порядок обжалования решений и действий (бездействия) органа,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5.1. </w:t>
      </w:r>
      <w:r w:rsidRPr="005A08AF">
        <w:rPr>
          <w:rFonts w:ascii="Times New Roman" w:hAnsi="Times New Roman" w:cs="Times New Roman"/>
          <w:b/>
          <w:sz w:val="24"/>
          <w:szCs w:val="24"/>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5.1.1. Заявитель имеет право на обжалование решений и действий (бездействия) должностных лиц, специалистов, в связи с предоставлением муниципальной услуги в досудебном и судебном порядке.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5.1.2. </w:t>
      </w:r>
      <w:r w:rsidRPr="005A08AF">
        <w:rPr>
          <w:rFonts w:ascii="Times New Roman" w:hAnsi="Times New Roman" w:cs="Times New Roman"/>
          <w:b/>
          <w:sz w:val="24"/>
          <w:szCs w:val="24"/>
        </w:rPr>
        <w:t>Заявитель может обратиться с жалобой в следующих случаях</w:t>
      </w:r>
      <w:r w:rsidRPr="005A08AF">
        <w:rPr>
          <w:rFonts w:ascii="Times New Roman" w:hAnsi="Times New Roman" w:cs="Times New Roman"/>
          <w:sz w:val="24"/>
          <w:szCs w:val="24"/>
        </w:rPr>
        <w:t xml:space="preserve">: </w:t>
      </w:r>
    </w:p>
    <w:p w:rsidR="005A08AF" w:rsidRPr="005A08AF" w:rsidRDefault="005A08AF" w:rsidP="005A08AF">
      <w:pPr>
        <w:autoSpaceDE w:val="0"/>
        <w:autoSpaceDN w:val="0"/>
        <w:adjustRightInd w:val="0"/>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нарушение срока регистрации запроса о предоставлении государственной или муниципальной услуги, запроса;</w:t>
      </w:r>
    </w:p>
    <w:p w:rsidR="005A08AF" w:rsidRPr="005A08AF" w:rsidRDefault="005A08AF" w:rsidP="005A08AF">
      <w:pPr>
        <w:autoSpaceDE w:val="0"/>
        <w:autoSpaceDN w:val="0"/>
        <w:adjustRightInd w:val="0"/>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нарушение срока предоставления муниципальной услуги;</w:t>
      </w:r>
    </w:p>
    <w:p w:rsidR="005A08AF" w:rsidRPr="005A08AF" w:rsidRDefault="005A08AF" w:rsidP="005A08AF">
      <w:pPr>
        <w:autoSpaceDE w:val="0"/>
        <w:autoSpaceDN w:val="0"/>
        <w:adjustRightInd w:val="0"/>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w:t>
      </w:r>
      <w:r w:rsidR="007E1DE1">
        <w:rPr>
          <w:rFonts w:ascii="Times New Roman" w:hAnsi="Times New Roman" w:cs="Times New Roman"/>
          <w:color w:val="000000"/>
          <w:sz w:val="24"/>
          <w:szCs w:val="24"/>
        </w:rPr>
        <w:t>Чепошского</w:t>
      </w:r>
      <w:r w:rsidRPr="005A08AF">
        <w:rPr>
          <w:rFonts w:ascii="Times New Roman" w:hAnsi="Times New Roman" w:cs="Times New Roman"/>
          <w:color w:val="000000"/>
          <w:sz w:val="24"/>
          <w:szCs w:val="24"/>
        </w:rPr>
        <w:t xml:space="preserve"> сельского поселения</w:t>
      </w:r>
      <w:r w:rsidR="006B30F1" w:rsidRPr="006B30F1">
        <w:rPr>
          <w:rFonts w:ascii="Times New Roman" w:hAnsi="Times New Roman" w:cs="Times New Roman"/>
          <w:color w:val="000000"/>
          <w:sz w:val="24"/>
          <w:szCs w:val="24"/>
        </w:rPr>
        <w:t xml:space="preserve"> </w:t>
      </w:r>
      <w:r w:rsidRPr="005A08AF">
        <w:rPr>
          <w:rFonts w:ascii="Times New Roman" w:hAnsi="Times New Roman" w:cs="Times New Roman"/>
          <w:color w:val="000000"/>
          <w:sz w:val="24"/>
          <w:szCs w:val="24"/>
        </w:rPr>
        <w:t>актами для предоставления государственной или муниципальной услуги;</w:t>
      </w:r>
    </w:p>
    <w:p w:rsidR="005A08AF" w:rsidRPr="005A08AF" w:rsidRDefault="005A08AF" w:rsidP="005A08AF">
      <w:pPr>
        <w:autoSpaceDE w:val="0"/>
        <w:autoSpaceDN w:val="0"/>
        <w:adjustRightInd w:val="0"/>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w:t>
      </w:r>
      <w:r w:rsidR="007E1DE1">
        <w:rPr>
          <w:rFonts w:ascii="Times New Roman" w:hAnsi="Times New Roman" w:cs="Times New Roman"/>
          <w:color w:val="000000"/>
          <w:sz w:val="24"/>
          <w:szCs w:val="24"/>
        </w:rPr>
        <w:t>Чепошского</w:t>
      </w:r>
      <w:r w:rsidRPr="005A08AF">
        <w:rPr>
          <w:rFonts w:ascii="Times New Roman" w:hAnsi="Times New Roman" w:cs="Times New Roman"/>
          <w:color w:val="000000"/>
          <w:sz w:val="24"/>
          <w:szCs w:val="24"/>
        </w:rPr>
        <w:t xml:space="preserve"> сельского поселения для предоставления муниципальной услуги, у заявителя;</w:t>
      </w:r>
    </w:p>
    <w:p w:rsidR="005A08AF" w:rsidRPr="005A08AF" w:rsidRDefault="005A08AF" w:rsidP="005A08AF">
      <w:pPr>
        <w:autoSpaceDE w:val="0"/>
        <w:autoSpaceDN w:val="0"/>
        <w:adjustRightInd w:val="0"/>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r w:rsidR="007E1DE1">
        <w:rPr>
          <w:rFonts w:ascii="Times New Roman" w:hAnsi="Times New Roman" w:cs="Times New Roman"/>
          <w:color w:val="000000"/>
          <w:sz w:val="24"/>
          <w:szCs w:val="24"/>
        </w:rPr>
        <w:t>Чепошского</w:t>
      </w:r>
      <w:r w:rsidRPr="005A08AF">
        <w:rPr>
          <w:rFonts w:ascii="Times New Roman" w:hAnsi="Times New Roman" w:cs="Times New Roman"/>
          <w:color w:val="000000"/>
          <w:sz w:val="24"/>
          <w:szCs w:val="24"/>
        </w:rPr>
        <w:t xml:space="preserve"> сельского поселения;</w:t>
      </w:r>
    </w:p>
    <w:p w:rsidR="005A08AF" w:rsidRPr="005A08AF" w:rsidRDefault="005A08AF" w:rsidP="005A08AF">
      <w:pPr>
        <w:autoSpaceDE w:val="0"/>
        <w:autoSpaceDN w:val="0"/>
        <w:adjustRightInd w:val="0"/>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w:t>
      </w:r>
      <w:r w:rsidRPr="005A08AF">
        <w:rPr>
          <w:rFonts w:ascii="Times New Roman" w:hAnsi="Times New Roman" w:cs="Times New Roman"/>
          <w:color w:val="000000"/>
          <w:sz w:val="24"/>
          <w:szCs w:val="24"/>
        </w:rPr>
        <w:lastRenderedPageBreak/>
        <w:t>Федерации, нормативными правовыми актами субъектов Российской Федерации, муниципальными правовыми актами;</w:t>
      </w:r>
    </w:p>
    <w:p w:rsidR="005A08AF" w:rsidRPr="005A08AF" w:rsidRDefault="005A08AF" w:rsidP="005A08AF">
      <w:pPr>
        <w:autoSpaceDE w:val="0"/>
        <w:autoSpaceDN w:val="0"/>
        <w:adjustRightInd w:val="0"/>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A08AF" w:rsidRPr="005A08AF" w:rsidRDefault="005A08AF" w:rsidP="005A08AF">
      <w:pPr>
        <w:autoSpaceDE w:val="0"/>
        <w:autoSpaceDN w:val="0"/>
        <w:adjustRightInd w:val="0"/>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rsidR="005A08AF" w:rsidRPr="005A08AF" w:rsidRDefault="005A08AF" w:rsidP="005A08AF">
      <w:pPr>
        <w:autoSpaceDE w:val="0"/>
        <w:autoSpaceDN w:val="0"/>
        <w:adjustRightInd w:val="0"/>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r w:rsidR="007E1DE1">
        <w:rPr>
          <w:rFonts w:ascii="Times New Roman" w:hAnsi="Times New Roman" w:cs="Times New Roman"/>
          <w:color w:val="000000"/>
          <w:sz w:val="24"/>
          <w:szCs w:val="24"/>
        </w:rPr>
        <w:t>Чепошского</w:t>
      </w:r>
      <w:r w:rsidRPr="005A08AF">
        <w:rPr>
          <w:rFonts w:ascii="Times New Roman" w:hAnsi="Times New Roman" w:cs="Times New Roman"/>
          <w:color w:val="000000"/>
          <w:sz w:val="24"/>
          <w:szCs w:val="24"/>
        </w:rPr>
        <w:t xml:space="preserve"> сельского поселения;</w:t>
      </w:r>
    </w:p>
    <w:p w:rsidR="005A08AF" w:rsidRPr="005A08AF" w:rsidRDefault="005A08AF" w:rsidP="005A08AF">
      <w:pPr>
        <w:autoSpaceDE w:val="0"/>
        <w:autoSpaceDN w:val="0"/>
        <w:adjustRightInd w:val="0"/>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Федеральным законом от 27 июля 2010 № 210-ФЗ «Об организации предоставления государственных и муниципальных услуг» </w:t>
      </w:r>
    </w:p>
    <w:p w:rsidR="005A08AF" w:rsidRPr="005A08AF" w:rsidRDefault="005A08AF" w:rsidP="005A08AF">
      <w:pPr>
        <w:autoSpaceDE w:val="0"/>
        <w:autoSpaceDN w:val="0"/>
        <w:adjustRightInd w:val="0"/>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 xml:space="preserve">5.1.3 </w:t>
      </w:r>
      <w:r w:rsidRPr="005A08AF">
        <w:rPr>
          <w:rFonts w:ascii="Times New Roman" w:hAnsi="Times New Roman" w:cs="Times New Roman"/>
          <w:b/>
          <w:color w:val="000000"/>
          <w:sz w:val="24"/>
          <w:szCs w:val="24"/>
        </w:rPr>
        <w:t>Общие требования к порядку подачи и рассмотрению жалоб</w:t>
      </w:r>
      <w:r w:rsidRPr="005A08AF">
        <w:rPr>
          <w:rFonts w:ascii="Times New Roman" w:hAnsi="Times New Roman" w:cs="Times New Roman"/>
          <w:color w:val="000000"/>
          <w:sz w:val="24"/>
          <w:szCs w:val="24"/>
        </w:rPr>
        <w:t>:</w:t>
      </w:r>
    </w:p>
    <w:p w:rsidR="005A08AF" w:rsidRPr="005A08AF" w:rsidRDefault="005A08AF" w:rsidP="005A08AF">
      <w:pPr>
        <w:widowControl w:val="0"/>
        <w:numPr>
          <w:ilvl w:val="0"/>
          <w:numId w:val="12"/>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A08AF" w:rsidRPr="005A08AF" w:rsidRDefault="005A08AF" w:rsidP="005A08AF">
      <w:pPr>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5A08AF">
        <w:rPr>
          <w:rFonts w:ascii="Times New Roman" w:hAnsi="Times New Roman" w:cs="Times New Roman"/>
          <w:color w:val="000000"/>
          <w:sz w:val="24"/>
          <w:szCs w:val="24"/>
        </w:rPr>
        <w:t>жалоба может быть направлена по почте, через многофункциональный центр государственных и муниципальных услуг Республики Алтай, с использованием информационно-телекоммуникационной сети «Интернет», официального сайта муниципального образования в сет</w:t>
      </w:r>
      <w:r w:rsidR="006B30F1">
        <w:rPr>
          <w:rFonts w:ascii="Times New Roman" w:hAnsi="Times New Roman" w:cs="Times New Roman"/>
          <w:color w:val="000000"/>
          <w:sz w:val="24"/>
          <w:szCs w:val="24"/>
        </w:rPr>
        <w:t>и Интернет (http://www.ch</w:t>
      </w:r>
      <w:r w:rsidR="006B30F1">
        <w:rPr>
          <w:rFonts w:ascii="Times New Roman" w:hAnsi="Times New Roman" w:cs="Times New Roman"/>
          <w:color w:val="000000"/>
          <w:sz w:val="24"/>
          <w:szCs w:val="24"/>
          <w:lang w:val="en-US"/>
        </w:rPr>
        <w:t>eposh</w:t>
      </w:r>
      <w:r w:rsidRPr="005A08AF">
        <w:rPr>
          <w:rFonts w:ascii="Times New Roman" w:hAnsi="Times New Roman" w:cs="Times New Roman"/>
          <w:color w:val="000000"/>
          <w:sz w:val="24"/>
          <w:szCs w:val="24"/>
        </w:rPr>
        <w:t>.ru.), Единого портала, а также может быть принята при личном приеме заявителя.</w:t>
      </w:r>
    </w:p>
    <w:p w:rsidR="005A08AF" w:rsidRPr="005A08AF" w:rsidRDefault="005A08AF" w:rsidP="005A08AF">
      <w:pPr>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5A08AF">
        <w:rPr>
          <w:rFonts w:ascii="Times New Roman" w:hAnsi="Times New Roman" w:cs="Times New Roman"/>
          <w:sz w:val="24"/>
          <w:szCs w:val="24"/>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5A08AF">
          <w:rPr>
            <w:rFonts w:ascii="Times New Roman" w:hAnsi="Times New Roman" w:cs="Times New Roman"/>
            <w:sz w:val="24"/>
            <w:szCs w:val="24"/>
          </w:rPr>
          <w:t>частью 2 статьи 6</w:t>
        </w:r>
      </w:hyperlink>
      <w:r w:rsidRPr="005A08AF">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5A08AF">
        <w:rPr>
          <w:rFonts w:ascii="Times New Roman" w:hAnsi="Times New Roman" w:cs="Times New Roman"/>
          <w:color w:val="000000"/>
          <w:sz w:val="24"/>
          <w:szCs w:val="24"/>
        </w:rPr>
        <w:t>Федерального закона № 210-ФЗ «Об организации предоставления государственных и муниципальных услуг»</w:t>
      </w:r>
      <w:r w:rsidRPr="005A08AF">
        <w:rPr>
          <w:rFonts w:ascii="Times New Roman" w:hAnsi="Times New Roman" w:cs="Times New Roman"/>
          <w:sz w:val="24"/>
          <w:szCs w:val="24"/>
        </w:rPr>
        <w:t>, либо в порядке, установленном антимонопольным законодательством Российской Федерации, в антимонопольный орган.</w:t>
      </w:r>
    </w:p>
    <w:p w:rsidR="005A08AF" w:rsidRPr="005A08AF" w:rsidRDefault="005A08AF" w:rsidP="005A08AF">
      <w:pPr>
        <w:widowControl w:val="0"/>
        <w:numPr>
          <w:ilvl w:val="0"/>
          <w:numId w:val="12"/>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5.1.3. </w:t>
      </w:r>
      <w:r w:rsidRPr="005A08AF">
        <w:rPr>
          <w:rFonts w:ascii="Times New Roman" w:hAnsi="Times New Roman" w:cs="Times New Roman"/>
          <w:b/>
          <w:sz w:val="24"/>
          <w:szCs w:val="24"/>
        </w:rPr>
        <w:t>Жалоба должна содержать</w:t>
      </w:r>
      <w:r w:rsidRPr="005A08AF">
        <w:rPr>
          <w:rFonts w:ascii="Times New Roman" w:hAnsi="Times New Roman" w:cs="Times New Roman"/>
          <w:sz w:val="24"/>
          <w:szCs w:val="24"/>
        </w:rPr>
        <w:t xml:space="preserve">: </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5.2. </w:t>
      </w:r>
      <w:r w:rsidRPr="005A08AF">
        <w:rPr>
          <w:rFonts w:ascii="Times New Roman" w:hAnsi="Times New Roman" w:cs="Times New Roman"/>
          <w:b/>
          <w:sz w:val="24"/>
          <w:szCs w:val="24"/>
        </w:rPr>
        <w:t>Предмет досудебного обжалования</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Предметом досудебного (внесудебного) обжалования действий (бездействий) и 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5A08AF" w:rsidRPr="005A08AF" w:rsidRDefault="005A08AF" w:rsidP="005A08AF">
      <w:pPr>
        <w:autoSpaceDE w:val="0"/>
        <w:autoSpaceDN w:val="0"/>
        <w:adjustRightInd w:val="0"/>
        <w:ind w:firstLine="540"/>
        <w:jc w:val="both"/>
        <w:rPr>
          <w:rFonts w:ascii="Times New Roman" w:hAnsi="Times New Roman" w:cs="Times New Roman"/>
          <w:sz w:val="24"/>
          <w:szCs w:val="24"/>
        </w:rPr>
      </w:pPr>
      <w:r w:rsidRPr="005A08AF">
        <w:rPr>
          <w:rFonts w:ascii="Times New Roman" w:hAnsi="Times New Roman" w:cs="Times New Roman"/>
          <w:sz w:val="24"/>
          <w:szCs w:val="24"/>
        </w:rPr>
        <w:t xml:space="preserve">5.3. </w:t>
      </w:r>
      <w:r w:rsidRPr="005A08AF">
        <w:rPr>
          <w:rFonts w:ascii="Times New Roman" w:hAnsi="Times New Roman" w:cs="Times New Roman"/>
          <w:b/>
          <w:sz w:val="24"/>
          <w:szCs w:val="24"/>
        </w:rPr>
        <w:t>Сроки рассмотрения жалобы</w:t>
      </w:r>
    </w:p>
    <w:p w:rsidR="005A08AF" w:rsidRPr="005A08AF" w:rsidRDefault="005A08AF" w:rsidP="005A08AF">
      <w:pPr>
        <w:pStyle w:val="a3"/>
        <w:tabs>
          <w:tab w:val="left" w:pos="-360"/>
          <w:tab w:val="left" w:pos="180"/>
        </w:tabs>
        <w:autoSpaceDE w:val="0"/>
        <w:autoSpaceDN w:val="0"/>
        <w:adjustRightInd w:val="0"/>
        <w:ind w:left="0" w:firstLine="567"/>
        <w:jc w:val="both"/>
        <w:rPr>
          <w:rFonts w:ascii="Times New Roman" w:hAnsi="Times New Roman" w:cs="Times New Roman"/>
          <w:sz w:val="24"/>
          <w:szCs w:val="24"/>
        </w:rPr>
      </w:pPr>
      <w:r w:rsidRPr="005A08AF">
        <w:rPr>
          <w:rFonts w:ascii="Times New Roman" w:hAnsi="Times New Roman" w:cs="Times New Roman"/>
          <w:sz w:val="24"/>
          <w:szCs w:val="24"/>
        </w:rPr>
        <w:t>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4" w:name="Par304"/>
      <w:bookmarkEnd w:id="4"/>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5.3. </w:t>
      </w:r>
      <w:r w:rsidRPr="005A08AF">
        <w:rPr>
          <w:rFonts w:ascii="Times New Roman" w:hAnsi="Times New Roman" w:cs="Times New Roman"/>
          <w:b/>
          <w:sz w:val="24"/>
          <w:szCs w:val="24"/>
        </w:rPr>
        <w:t>Исчерпывающий перечень оснований для отказа в рассмотрении жалобы либо приостановления её рассмотрения</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В случае если текст письменного обращения не поддается прочтению, ответ на него не дается, о чем сообщается в течение 5 (пяти) рабочих дней с момента регистрации </w:t>
      </w:r>
      <w:r w:rsidRPr="005A08AF">
        <w:rPr>
          <w:rFonts w:ascii="Times New Roman" w:hAnsi="Times New Roman" w:cs="Times New Roman"/>
          <w:sz w:val="24"/>
          <w:szCs w:val="24"/>
        </w:rPr>
        <w:lastRenderedPageBreak/>
        <w:t>обращения заявителю, направившему письменное обращение, если его фамилия и почтовый адрес поддаются прочтению;</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решении;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Заявитель, направивший письменное обращение, уведомляется о данном решении. </w:t>
      </w:r>
    </w:p>
    <w:p w:rsidR="005A08AF" w:rsidRPr="005A08AF" w:rsidRDefault="005A08AF" w:rsidP="005A08AF">
      <w:pPr>
        <w:tabs>
          <w:tab w:val="left" w:pos="-360"/>
          <w:tab w:val="left" w:pos="180"/>
        </w:tabs>
        <w:autoSpaceDE w:val="0"/>
        <w:autoSpaceDN w:val="0"/>
        <w:adjustRightInd w:val="0"/>
        <w:ind w:firstLine="567"/>
        <w:jc w:val="both"/>
        <w:rPr>
          <w:rFonts w:ascii="Times New Roman" w:hAnsi="Times New Roman" w:cs="Times New Roman"/>
          <w:bCs/>
          <w:color w:val="000000"/>
          <w:sz w:val="24"/>
          <w:szCs w:val="24"/>
        </w:rPr>
      </w:pPr>
      <w:r w:rsidRPr="005A08AF">
        <w:rPr>
          <w:rFonts w:ascii="Times New Roman" w:hAnsi="Times New Roman" w:cs="Times New Roman"/>
          <w:bCs/>
          <w:color w:val="00000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5.4. </w:t>
      </w:r>
      <w:r w:rsidRPr="005A08AF">
        <w:rPr>
          <w:rFonts w:ascii="Times New Roman" w:hAnsi="Times New Roman" w:cs="Times New Roman"/>
          <w:b/>
          <w:sz w:val="24"/>
          <w:szCs w:val="24"/>
        </w:rPr>
        <w:t>Основания для начала процедуры досудебного (внесудебного) обжалования</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Основанием для начала процедуры досудебного обжалования является жалоба заявителя в администрацию, поступившая в письменной форме, в форме электронного документа либо устно.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Жалоба регистрируется специалистом Администрации, ответственным за делопроизводство, в течение 1 календарного дня с момента поступления жалобы. </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 xml:space="preserve">5.5. </w:t>
      </w:r>
      <w:r w:rsidRPr="005A08AF">
        <w:rPr>
          <w:rFonts w:ascii="Times New Roman" w:hAnsi="Times New Roman" w:cs="Times New Roman"/>
          <w:b/>
          <w:sz w:val="24"/>
          <w:szCs w:val="24"/>
        </w:rPr>
        <w:t>Права физических и юридических лиц на получение информации и документов, необходимых для обоснования рассмотрения жалобы</w:t>
      </w:r>
    </w:p>
    <w:p w:rsidR="005A08AF" w:rsidRPr="005A08AF" w:rsidRDefault="005A08AF" w:rsidP="005A08AF">
      <w:pPr>
        <w:widowControl w:val="0"/>
        <w:tabs>
          <w:tab w:val="left" w:pos="567"/>
        </w:tabs>
        <w:ind w:firstLine="567"/>
        <w:contextualSpacing/>
        <w:jc w:val="both"/>
        <w:rPr>
          <w:rFonts w:ascii="Times New Roman" w:hAnsi="Times New Roman" w:cs="Times New Roman"/>
          <w:sz w:val="24"/>
          <w:szCs w:val="24"/>
        </w:rPr>
      </w:pPr>
      <w:r w:rsidRPr="005A08AF">
        <w:rPr>
          <w:rFonts w:ascii="Times New Roman" w:hAnsi="Times New Roman" w:cs="Times New Roman"/>
          <w:sz w:val="24"/>
          <w:szCs w:val="24"/>
        </w:rPr>
        <w:t>Заявитель имеет право на получение от Администрации информации и документов, необходимых для обоснования жалобы.</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sz w:val="24"/>
          <w:szCs w:val="24"/>
        </w:rPr>
        <w:t xml:space="preserve">5.6. </w:t>
      </w:r>
      <w:r w:rsidRPr="005A08AF">
        <w:rPr>
          <w:rFonts w:ascii="Times New Roman" w:hAnsi="Times New Roman" w:cs="Times New Roman"/>
          <w:b/>
          <w:color w:val="000000"/>
          <w:sz w:val="24"/>
          <w:szCs w:val="24"/>
        </w:rPr>
        <w:t>Результат рассмотрения жалобы</w:t>
      </w:r>
      <w:r w:rsidRPr="005A08AF">
        <w:rPr>
          <w:rFonts w:ascii="Times New Roman" w:hAnsi="Times New Roman" w:cs="Times New Roman"/>
          <w:color w:val="000000"/>
          <w:sz w:val="24"/>
          <w:szCs w:val="24"/>
        </w:rPr>
        <w:t>:</w:t>
      </w:r>
    </w:p>
    <w:p w:rsidR="005A08AF" w:rsidRPr="005A08AF" w:rsidRDefault="005A08AF" w:rsidP="005A08AF">
      <w:pPr>
        <w:tabs>
          <w:tab w:val="left" w:pos="-360"/>
          <w:tab w:val="left" w:pos="180"/>
        </w:tabs>
        <w:autoSpaceDE w:val="0"/>
        <w:autoSpaceDN w:val="0"/>
        <w:adjustRightInd w:val="0"/>
        <w:ind w:firstLine="567"/>
        <w:jc w:val="both"/>
        <w:rPr>
          <w:rFonts w:ascii="Times New Roman" w:hAnsi="Times New Roman" w:cs="Times New Roman"/>
          <w:bCs/>
          <w:color w:val="000000"/>
          <w:sz w:val="24"/>
          <w:szCs w:val="24"/>
        </w:rPr>
      </w:pPr>
      <w:r w:rsidRPr="005A08AF">
        <w:rPr>
          <w:rFonts w:ascii="Times New Roman" w:hAnsi="Times New Roman" w:cs="Times New Roman"/>
          <w:bCs/>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5A08AF" w:rsidRPr="005A08AF" w:rsidRDefault="005A08AF" w:rsidP="005A08AF">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5A08AF" w:rsidRPr="005A08AF" w:rsidRDefault="005A08AF" w:rsidP="005A08AF">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отказывает в удовлетворении жалобы.</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4"/>
          <w:szCs w:val="24"/>
        </w:rPr>
      </w:pPr>
      <w:r w:rsidRPr="005A08AF">
        <w:rPr>
          <w:rFonts w:ascii="Times New Roman" w:hAnsi="Times New Roman" w:cs="Times New Roman"/>
          <w:color w:val="000000"/>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8AF" w:rsidRPr="005A08AF" w:rsidRDefault="005A08AF" w:rsidP="005A08AF">
      <w:pPr>
        <w:widowControl w:val="0"/>
        <w:tabs>
          <w:tab w:val="left" w:pos="567"/>
        </w:tabs>
        <w:ind w:firstLine="567"/>
        <w:contextualSpacing/>
        <w:jc w:val="center"/>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Приложение 1</w:t>
      </w: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к Административному регламенту</w:t>
      </w:r>
    </w:p>
    <w:p w:rsidR="005A08AF" w:rsidRPr="005A08AF" w:rsidRDefault="005A08AF" w:rsidP="005A08AF">
      <w:pPr>
        <w:widowControl w:val="0"/>
        <w:tabs>
          <w:tab w:val="left" w:pos="567"/>
        </w:tabs>
        <w:ind w:firstLine="567"/>
        <w:jc w:val="both"/>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jc w:val="center"/>
        <w:rPr>
          <w:rFonts w:ascii="Times New Roman" w:hAnsi="Times New Roman" w:cs="Times New Roman"/>
          <w:b/>
          <w:color w:val="000000"/>
          <w:sz w:val="20"/>
          <w:szCs w:val="20"/>
        </w:rPr>
      </w:pPr>
      <w:r w:rsidRPr="005A08AF">
        <w:rPr>
          <w:rFonts w:ascii="Times New Roman" w:hAnsi="Times New Roman" w:cs="Times New Roman"/>
          <w:b/>
          <w:color w:val="000000"/>
          <w:sz w:val="20"/>
          <w:szCs w:val="20"/>
        </w:rPr>
        <w:t>Адрес и режим работы МФЦ</w:t>
      </w:r>
    </w:p>
    <w:p w:rsidR="005A08AF" w:rsidRPr="005A08AF" w:rsidRDefault="005A08AF" w:rsidP="005A08AF">
      <w:pPr>
        <w:ind w:firstLine="708"/>
        <w:jc w:val="center"/>
        <w:rPr>
          <w:rFonts w:ascii="Times New Roman" w:hAnsi="Times New Roman" w:cs="Times New Roman"/>
          <w:sz w:val="20"/>
          <w:szCs w:val="20"/>
        </w:rPr>
      </w:pPr>
      <w:r w:rsidRPr="005A08AF">
        <w:rPr>
          <w:rFonts w:ascii="Times New Roman" w:hAnsi="Times New Roman" w:cs="Times New Roman"/>
          <w:sz w:val="20"/>
          <w:szCs w:val="20"/>
        </w:rPr>
        <w:t>Сведения о МФЦ</w:t>
      </w:r>
    </w:p>
    <w:p w:rsidR="005A08AF" w:rsidRPr="005A08AF" w:rsidRDefault="005A08AF" w:rsidP="005A08AF">
      <w:pPr>
        <w:ind w:firstLine="708"/>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82"/>
      </w:tblGrid>
      <w:tr w:rsidR="005A08AF" w:rsidRPr="005A08AF" w:rsidTr="005A08AF">
        <w:tc>
          <w:tcPr>
            <w:tcW w:w="5154" w:type="dxa"/>
          </w:tcPr>
          <w:p w:rsidR="005A08AF" w:rsidRPr="005A08AF" w:rsidRDefault="005A08AF" w:rsidP="005A08AF">
            <w:pPr>
              <w:jc w:val="both"/>
              <w:rPr>
                <w:rFonts w:ascii="Times New Roman" w:hAnsi="Times New Roman" w:cs="Times New Roman"/>
                <w:iCs/>
                <w:sz w:val="20"/>
                <w:szCs w:val="20"/>
              </w:rPr>
            </w:pPr>
            <w:r w:rsidRPr="005A08AF">
              <w:rPr>
                <w:rFonts w:ascii="Times New Roman" w:hAnsi="Times New Roman" w:cs="Times New Roman"/>
                <w:iCs/>
                <w:sz w:val="20"/>
                <w:szCs w:val="20"/>
              </w:rPr>
              <w:t>Место нахождения</w:t>
            </w:r>
          </w:p>
        </w:tc>
        <w:tc>
          <w:tcPr>
            <w:tcW w:w="5154" w:type="dxa"/>
          </w:tcPr>
          <w:p w:rsidR="005A08AF" w:rsidRPr="005A08AF" w:rsidRDefault="005A08AF" w:rsidP="005A08AF">
            <w:pPr>
              <w:autoSpaceDE w:val="0"/>
              <w:autoSpaceDN w:val="0"/>
              <w:adjustRightInd w:val="0"/>
              <w:jc w:val="both"/>
              <w:outlineLvl w:val="1"/>
              <w:rPr>
                <w:rFonts w:ascii="Times New Roman" w:hAnsi="Times New Roman" w:cs="Times New Roman"/>
                <w:sz w:val="20"/>
                <w:szCs w:val="20"/>
              </w:rPr>
            </w:pPr>
            <w:r w:rsidRPr="005A08AF">
              <w:rPr>
                <w:rFonts w:ascii="Times New Roman" w:hAnsi="Times New Roman" w:cs="Times New Roman"/>
                <w:sz w:val="20"/>
                <w:szCs w:val="20"/>
              </w:rPr>
              <w:t xml:space="preserve">Республика Алтай, Чемальский район, </w:t>
            </w:r>
          </w:p>
          <w:p w:rsidR="005A08AF" w:rsidRPr="005A08AF" w:rsidRDefault="005A08AF" w:rsidP="005A08AF">
            <w:pPr>
              <w:autoSpaceDE w:val="0"/>
              <w:autoSpaceDN w:val="0"/>
              <w:adjustRightInd w:val="0"/>
              <w:jc w:val="both"/>
              <w:outlineLvl w:val="1"/>
              <w:rPr>
                <w:rFonts w:ascii="Times New Roman" w:hAnsi="Times New Roman" w:cs="Times New Roman"/>
                <w:i/>
                <w:iCs/>
                <w:sz w:val="20"/>
                <w:szCs w:val="20"/>
              </w:rPr>
            </w:pPr>
            <w:r w:rsidRPr="005A08AF">
              <w:rPr>
                <w:rFonts w:ascii="Times New Roman" w:hAnsi="Times New Roman" w:cs="Times New Roman"/>
                <w:sz w:val="20"/>
                <w:szCs w:val="20"/>
              </w:rPr>
              <w:t>с. Чемал, ул. Советская, 5а</w:t>
            </w:r>
          </w:p>
        </w:tc>
      </w:tr>
      <w:tr w:rsidR="005A08AF" w:rsidRPr="005A08AF" w:rsidTr="005A08AF">
        <w:tc>
          <w:tcPr>
            <w:tcW w:w="5154" w:type="dxa"/>
          </w:tcPr>
          <w:p w:rsidR="005A08AF" w:rsidRPr="005A08AF" w:rsidRDefault="005A08AF" w:rsidP="005A08AF">
            <w:pPr>
              <w:jc w:val="both"/>
              <w:rPr>
                <w:rFonts w:ascii="Times New Roman" w:hAnsi="Times New Roman" w:cs="Times New Roman"/>
                <w:iCs/>
                <w:sz w:val="20"/>
                <w:szCs w:val="20"/>
              </w:rPr>
            </w:pPr>
            <w:r w:rsidRPr="005A08AF">
              <w:rPr>
                <w:rFonts w:ascii="Times New Roman" w:hAnsi="Times New Roman" w:cs="Times New Roman"/>
                <w:iCs/>
                <w:sz w:val="20"/>
                <w:szCs w:val="20"/>
              </w:rPr>
              <w:t>График работы</w:t>
            </w:r>
          </w:p>
        </w:tc>
        <w:tc>
          <w:tcPr>
            <w:tcW w:w="5154" w:type="dxa"/>
          </w:tcPr>
          <w:p w:rsidR="005A08AF" w:rsidRPr="005A08AF" w:rsidRDefault="005A08AF" w:rsidP="005A08AF">
            <w:pPr>
              <w:autoSpaceDE w:val="0"/>
              <w:autoSpaceDN w:val="0"/>
              <w:adjustRightInd w:val="0"/>
              <w:jc w:val="both"/>
              <w:outlineLvl w:val="1"/>
              <w:rPr>
                <w:rFonts w:ascii="Times New Roman" w:hAnsi="Times New Roman" w:cs="Times New Roman"/>
                <w:sz w:val="20"/>
                <w:szCs w:val="20"/>
              </w:rPr>
            </w:pPr>
            <w:r w:rsidRPr="005A08AF">
              <w:rPr>
                <w:rFonts w:ascii="Times New Roman" w:hAnsi="Times New Roman" w:cs="Times New Roman"/>
                <w:sz w:val="20"/>
                <w:szCs w:val="20"/>
              </w:rPr>
              <w:t>Понедельник  с 8.00 до 17.00</w:t>
            </w:r>
          </w:p>
          <w:p w:rsidR="005A08AF" w:rsidRPr="005A08AF" w:rsidRDefault="005A08AF" w:rsidP="005A08AF">
            <w:pPr>
              <w:autoSpaceDE w:val="0"/>
              <w:autoSpaceDN w:val="0"/>
              <w:adjustRightInd w:val="0"/>
              <w:jc w:val="both"/>
              <w:outlineLvl w:val="1"/>
              <w:rPr>
                <w:rFonts w:ascii="Times New Roman" w:hAnsi="Times New Roman" w:cs="Times New Roman"/>
                <w:sz w:val="20"/>
                <w:szCs w:val="20"/>
              </w:rPr>
            </w:pPr>
            <w:r w:rsidRPr="005A08AF">
              <w:rPr>
                <w:rFonts w:ascii="Times New Roman" w:hAnsi="Times New Roman" w:cs="Times New Roman"/>
                <w:sz w:val="20"/>
                <w:szCs w:val="20"/>
              </w:rPr>
              <w:t>Вторник          с 8.00 до 17.00</w:t>
            </w:r>
          </w:p>
          <w:p w:rsidR="005A08AF" w:rsidRPr="005A08AF" w:rsidRDefault="005A08AF" w:rsidP="005A08AF">
            <w:pPr>
              <w:autoSpaceDE w:val="0"/>
              <w:autoSpaceDN w:val="0"/>
              <w:adjustRightInd w:val="0"/>
              <w:jc w:val="both"/>
              <w:outlineLvl w:val="1"/>
              <w:rPr>
                <w:rFonts w:ascii="Times New Roman" w:hAnsi="Times New Roman" w:cs="Times New Roman"/>
                <w:sz w:val="20"/>
                <w:szCs w:val="20"/>
              </w:rPr>
            </w:pPr>
            <w:r w:rsidRPr="005A08AF">
              <w:rPr>
                <w:rFonts w:ascii="Times New Roman" w:hAnsi="Times New Roman" w:cs="Times New Roman"/>
                <w:sz w:val="20"/>
                <w:szCs w:val="20"/>
              </w:rPr>
              <w:t>Среда               с 8.00 до 17.00</w:t>
            </w:r>
          </w:p>
          <w:p w:rsidR="005A08AF" w:rsidRPr="005A08AF" w:rsidRDefault="005A08AF" w:rsidP="005A08AF">
            <w:pPr>
              <w:autoSpaceDE w:val="0"/>
              <w:autoSpaceDN w:val="0"/>
              <w:adjustRightInd w:val="0"/>
              <w:jc w:val="both"/>
              <w:outlineLvl w:val="1"/>
              <w:rPr>
                <w:rFonts w:ascii="Times New Roman" w:hAnsi="Times New Roman" w:cs="Times New Roman"/>
                <w:sz w:val="20"/>
                <w:szCs w:val="20"/>
              </w:rPr>
            </w:pPr>
            <w:r w:rsidRPr="005A08AF">
              <w:rPr>
                <w:rFonts w:ascii="Times New Roman" w:hAnsi="Times New Roman" w:cs="Times New Roman"/>
                <w:sz w:val="20"/>
                <w:szCs w:val="20"/>
              </w:rPr>
              <w:t>Четверг            с 8.00 до 17.00</w:t>
            </w:r>
          </w:p>
          <w:p w:rsidR="005A08AF" w:rsidRPr="005A08AF" w:rsidRDefault="005A08AF" w:rsidP="005A08AF">
            <w:pPr>
              <w:autoSpaceDE w:val="0"/>
              <w:autoSpaceDN w:val="0"/>
              <w:adjustRightInd w:val="0"/>
              <w:jc w:val="both"/>
              <w:outlineLvl w:val="1"/>
              <w:rPr>
                <w:rFonts w:ascii="Times New Roman" w:hAnsi="Times New Roman" w:cs="Times New Roman"/>
                <w:sz w:val="20"/>
                <w:szCs w:val="20"/>
              </w:rPr>
            </w:pPr>
            <w:r w:rsidRPr="005A08AF">
              <w:rPr>
                <w:rFonts w:ascii="Times New Roman" w:hAnsi="Times New Roman" w:cs="Times New Roman"/>
                <w:sz w:val="20"/>
                <w:szCs w:val="20"/>
              </w:rPr>
              <w:t>Пятница           с 8.00 до 17.00</w:t>
            </w:r>
          </w:p>
          <w:p w:rsidR="005A08AF" w:rsidRPr="005A08AF" w:rsidRDefault="005A08AF" w:rsidP="005A08AF">
            <w:pPr>
              <w:autoSpaceDE w:val="0"/>
              <w:autoSpaceDN w:val="0"/>
              <w:adjustRightInd w:val="0"/>
              <w:jc w:val="both"/>
              <w:outlineLvl w:val="1"/>
              <w:rPr>
                <w:rFonts w:ascii="Times New Roman" w:hAnsi="Times New Roman" w:cs="Times New Roman"/>
                <w:sz w:val="20"/>
                <w:szCs w:val="20"/>
              </w:rPr>
            </w:pPr>
            <w:r w:rsidRPr="005A08AF">
              <w:rPr>
                <w:rFonts w:ascii="Times New Roman" w:hAnsi="Times New Roman" w:cs="Times New Roman"/>
                <w:sz w:val="20"/>
                <w:szCs w:val="20"/>
              </w:rPr>
              <w:t>Суббота            выходной день</w:t>
            </w:r>
          </w:p>
          <w:p w:rsidR="005A08AF" w:rsidRPr="005A08AF" w:rsidRDefault="005A08AF" w:rsidP="005A08AF">
            <w:pPr>
              <w:autoSpaceDE w:val="0"/>
              <w:autoSpaceDN w:val="0"/>
              <w:adjustRightInd w:val="0"/>
              <w:jc w:val="both"/>
              <w:outlineLvl w:val="1"/>
              <w:rPr>
                <w:rFonts w:ascii="Times New Roman" w:hAnsi="Times New Roman" w:cs="Times New Roman"/>
                <w:iCs/>
                <w:sz w:val="20"/>
                <w:szCs w:val="20"/>
              </w:rPr>
            </w:pPr>
            <w:r w:rsidRPr="005A08AF">
              <w:rPr>
                <w:rFonts w:ascii="Times New Roman" w:hAnsi="Times New Roman" w:cs="Times New Roman"/>
                <w:sz w:val="20"/>
                <w:szCs w:val="20"/>
              </w:rPr>
              <w:t>Воскресенье     выходной день</w:t>
            </w:r>
          </w:p>
        </w:tc>
      </w:tr>
      <w:tr w:rsidR="005A08AF" w:rsidRPr="005A08AF" w:rsidTr="005A08AF">
        <w:tc>
          <w:tcPr>
            <w:tcW w:w="5154" w:type="dxa"/>
          </w:tcPr>
          <w:p w:rsidR="005A08AF" w:rsidRPr="005A08AF" w:rsidRDefault="005A08AF" w:rsidP="005A08AF">
            <w:pPr>
              <w:jc w:val="both"/>
              <w:rPr>
                <w:rFonts w:ascii="Times New Roman" w:hAnsi="Times New Roman" w:cs="Times New Roman"/>
                <w:iCs/>
                <w:sz w:val="20"/>
                <w:szCs w:val="20"/>
              </w:rPr>
            </w:pPr>
            <w:r w:rsidRPr="005A08AF">
              <w:rPr>
                <w:rFonts w:ascii="Times New Roman" w:hAnsi="Times New Roman" w:cs="Times New Roman"/>
                <w:iCs/>
                <w:sz w:val="20"/>
                <w:szCs w:val="20"/>
              </w:rPr>
              <w:t>Почтовый адрес</w:t>
            </w:r>
          </w:p>
        </w:tc>
        <w:tc>
          <w:tcPr>
            <w:tcW w:w="5154" w:type="dxa"/>
          </w:tcPr>
          <w:p w:rsidR="005A08AF" w:rsidRPr="005A08AF" w:rsidRDefault="005A08AF" w:rsidP="005A08AF">
            <w:pPr>
              <w:autoSpaceDE w:val="0"/>
              <w:autoSpaceDN w:val="0"/>
              <w:adjustRightInd w:val="0"/>
              <w:jc w:val="both"/>
              <w:outlineLvl w:val="1"/>
              <w:rPr>
                <w:rFonts w:ascii="Times New Roman" w:hAnsi="Times New Roman" w:cs="Times New Roman"/>
                <w:sz w:val="20"/>
                <w:szCs w:val="20"/>
              </w:rPr>
            </w:pPr>
            <w:r w:rsidRPr="005A08AF">
              <w:rPr>
                <w:rFonts w:ascii="Times New Roman" w:hAnsi="Times New Roman" w:cs="Times New Roman"/>
                <w:sz w:val="20"/>
                <w:szCs w:val="20"/>
              </w:rPr>
              <w:t>649240, Республика Алтай, Чемальский район, с. Чемал, ул. Советская, 5а</w:t>
            </w:r>
          </w:p>
          <w:p w:rsidR="005A08AF" w:rsidRPr="005A08AF" w:rsidRDefault="005A08AF" w:rsidP="005A08AF">
            <w:pPr>
              <w:jc w:val="both"/>
              <w:rPr>
                <w:rFonts w:ascii="Times New Roman" w:hAnsi="Times New Roman" w:cs="Times New Roman"/>
                <w:iCs/>
                <w:sz w:val="20"/>
                <w:szCs w:val="20"/>
              </w:rPr>
            </w:pPr>
          </w:p>
        </w:tc>
      </w:tr>
      <w:tr w:rsidR="005A08AF" w:rsidRPr="005A08AF" w:rsidTr="005A08AF">
        <w:tc>
          <w:tcPr>
            <w:tcW w:w="5154" w:type="dxa"/>
          </w:tcPr>
          <w:p w:rsidR="005A08AF" w:rsidRPr="005A08AF" w:rsidRDefault="005A08AF" w:rsidP="005A08AF">
            <w:pPr>
              <w:jc w:val="both"/>
              <w:rPr>
                <w:rFonts w:ascii="Times New Roman" w:hAnsi="Times New Roman" w:cs="Times New Roman"/>
                <w:iCs/>
                <w:sz w:val="20"/>
                <w:szCs w:val="20"/>
              </w:rPr>
            </w:pPr>
            <w:r w:rsidRPr="005A08AF">
              <w:rPr>
                <w:rFonts w:ascii="Times New Roman" w:hAnsi="Times New Roman" w:cs="Times New Roman"/>
                <w:iCs/>
                <w:sz w:val="20"/>
                <w:szCs w:val="20"/>
              </w:rPr>
              <w:t>Телефон центра телефонного обслуживания</w:t>
            </w:r>
          </w:p>
        </w:tc>
        <w:tc>
          <w:tcPr>
            <w:tcW w:w="5154" w:type="dxa"/>
          </w:tcPr>
          <w:p w:rsidR="005A08AF" w:rsidRPr="005A08AF" w:rsidRDefault="005A08AF" w:rsidP="005A08AF">
            <w:pPr>
              <w:jc w:val="both"/>
              <w:rPr>
                <w:rFonts w:ascii="Times New Roman" w:hAnsi="Times New Roman" w:cs="Times New Roman"/>
                <w:iCs/>
                <w:sz w:val="20"/>
                <w:szCs w:val="20"/>
              </w:rPr>
            </w:pPr>
            <w:r w:rsidRPr="005A08AF">
              <w:rPr>
                <w:rFonts w:ascii="Times New Roman" w:hAnsi="Times New Roman" w:cs="Times New Roman"/>
                <w:iCs/>
                <w:sz w:val="20"/>
                <w:szCs w:val="20"/>
              </w:rPr>
              <w:t>8(38841) 22 4 94</w:t>
            </w:r>
          </w:p>
        </w:tc>
      </w:tr>
      <w:tr w:rsidR="005A08AF" w:rsidRPr="005A08AF" w:rsidTr="005A08AF">
        <w:tc>
          <w:tcPr>
            <w:tcW w:w="5154" w:type="dxa"/>
          </w:tcPr>
          <w:p w:rsidR="005A08AF" w:rsidRPr="005A08AF" w:rsidRDefault="005A08AF" w:rsidP="005A08AF">
            <w:pPr>
              <w:jc w:val="both"/>
              <w:rPr>
                <w:rFonts w:ascii="Times New Roman" w:hAnsi="Times New Roman" w:cs="Times New Roman"/>
                <w:iCs/>
                <w:sz w:val="20"/>
                <w:szCs w:val="20"/>
              </w:rPr>
            </w:pPr>
            <w:r w:rsidRPr="005A08AF">
              <w:rPr>
                <w:rFonts w:ascii="Times New Roman" w:hAnsi="Times New Roman" w:cs="Times New Roman"/>
                <w:iCs/>
                <w:sz w:val="20"/>
                <w:szCs w:val="20"/>
              </w:rPr>
              <w:t>Интернет-сайт МФЦ</w:t>
            </w:r>
          </w:p>
        </w:tc>
        <w:tc>
          <w:tcPr>
            <w:tcW w:w="5154" w:type="dxa"/>
          </w:tcPr>
          <w:p w:rsidR="005A08AF" w:rsidRPr="005A08AF" w:rsidRDefault="005A08AF" w:rsidP="005A08AF">
            <w:pPr>
              <w:jc w:val="both"/>
              <w:rPr>
                <w:rFonts w:ascii="Times New Roman" w:hAnsi="Times New Roman" w:cs="Times New Roman"/>
                <w:iCs/>
                <w:sz w:val="20"/>
                <w:szCs w:val="20"/>
              </w:rPr>
            </w:pPr>
            <w:r w:rsidRPr="005A08AF">
              <w:rPr>
                <w:rFonts w:ascii="Times New Roman" w:hAnsi="Times New Roman" w:cs="Times New Roman"/>
                <w:iCs/>
                <w:sz w:val="20"/>
                <w:szCs w:val="20"/>
                <w:lang w:val="en-US"/>
              </w:rPr>
              <w:t>http</w:t>
            </w:r>
            <w:r w:rsidRPr="005A08AF">
              <w:rPr>
                <w:rFonts w:ascii="Times New Roman" w:hAnsi="Times New Roman" w:cs="Times New Roman"/>
                <w:iCs/>
                <w:sz w:val="20"/>
                <w:szCs w:val="20"/>
              </w:rPr>
              <w:t>://</w:t>
            </w:r>
            <w:r w:rsidRPr="005A08AF">
              <w:rPr>
                <w:rFonts w:ascii="Times New Roman" w:hAnsi="Times New Roman" w:cs="Times New Roman"/>
                <w:iCs/>
                <w:sz w:val="20"/>
                <w:szCs w:val="20"/>
                <w:lang w:val="en-US"/>
              </w:rPr>
              <w:t>www</w:t>
            </w:r>
            <w:r w:rsidRPr="005A08AF">
              <w:rPr>
                <w:rFonts w:ascii="Times New Roman" w:hAnsi="Times New Roman" w:cs="Times New Roman"/>
                <w:iCs/>
                <w:sz w:val="20"/>
                <w:szCs w:val="20"/>
              </w:rPr>
              <w:t>.</w:t>
            </w:r>
            <w:r w:rsidRPr="005A08AF">
              <w:rPr>
                <w:rFonts w:ascii="Times New Roman" w:hAnsi="Times New Roman" w:cs="Times New Roman"/>
                <w:iCs/>
                <w:sz w:val="20"/>
                <w:szCs w:val="20"/>
                <w:lang w:val="en-US"/>
              </w:rPr>
              <w:t>altai</w:t>
            </w:r>
            <w:r w:rsidRPr="005A08AF">
              <w:rPr>
                <w:rFonts w:ascii="Times New Roman" w:hAnsi="Times New Roman" w:cs="Times New Roman"/>
                <w:iCs/>
                <w:sz w:val="20"/>
                <w:szCs w:val="20"/>
              </w:rPr>
              <w:t>-</w:t>
            </w:r>
            <w:r w:rsidRPr="005A08AF">
              <w:rPr>
                <w:rFonts w:ascii="Times New Roman" w:hAnsi="Times New Roman" w:cs="Times New Roman"/>
                <w:iCs/>
                <w:sz w:val="20"/>
                <w:szCs w:val="20"/>
                <w:lang w:val="en-US"/>
              </w:rPr>
              <w:t>mfc</w:t>
            </w:r>
            <w:r w:rsidRPr="005A08AF">
              <w:rPr>
                <w:rFonts w:ascii="Times New Roman" w:hAnsi="Times New Roman" w:cs="Times New Roman"/>
                <w:iCs/>
                <w:sz w:val="20"/>
                <w:szCs w:val="20"/>
              </w:rPr>
              <w:t>.</w:t>
            </w:r>
            <w:r w:rsidRPr="005A08AF">
              <w:rPr>
                <w:rFonts w:ascii="Times New Roman" w:hAnsi="Times New Roman" w:cs="Times New Roman"/>
                <w:iCs/>
                <w:sz w:val="20"/>
                <w:szCs w:val="20"/>
                <w:lang w:val="en-US"/>
              </w:rPr>
              <w:t>ru</w:t>
            </w:r>
          </w:p>
        </w:tc>
      </w:tr>
      <w:tr w:rsidR="005A08AF" w:rsidRPr="005A08AF" w:rsidTr="005A08AF">
        <w:tc>
          <w:tcPr>
            <w:tcW w:w="5154" w:type="dxa"/>
          </w:tcPr>
          <w:p w:rsidR="005A08AF" w:rsidRPr="005A08AF" w:rsidRDefault="005A08AF" w:rsidP="005A08AF">
            <w:pPr>
              <w:jc w:val="both"/>
              <w:rPr>
                <w:rFonts w:ascii="Times New Roman" w:hAnsi="Times New Roman" w:cs="Times New Roman"/>
                <w:iCs/>
                <w:sz w:val="20"/>
                <w:szCs w:val="20"/>
              </w:rPr>
            </w:pPr>
            <w:r w:rsidRPr="005A08AF">
              <w:rPr>
                <w:rFonts w:ascii="Times New Roman" w:hAnsi="Times New Roman" w:cs="Times New Roman"/>
                <w:iCs/>
                <w:sz w:val="20"/>
                <w:szCs w:val="20"/>
              </w:rPr>
              <w:t>Адрес электронной почты</w:t>
            </w:r>
          </w:p>
        </w:tc>
        <w:tc>
          <w:tcPr>
            <w:tcW w:w="5154" w:type="dxa"/>
          </w:tcPr>
          <w:p w:rsidR="005A08AF" w:rsidRPr="005A08AF" w:rsidRDefault="00E8530B" w:rsidP="005A08AF">
            <w:pPr>
              <w:jc w:val="both"/>
              <w:rPr>
                <w:rFonts w:ascii="Times New Roman" w:hAnsi="Times New Roman" w:cs="Times New Roman"/>
                <w:iCs/>
                <w:sz w:val="20"/>
                <w:szCs w:val="20"/>
              </w:rPr>
            </w:pPr>
            <w:hyperlink r:id="rId24" w:history="1">
              <w:r w:rsidR="005A08AF" w:rsidRPr="005A08AF">
                <w:rPr>
                  <w:rStyle w:val="a4"/>
                  <w:rFonts w:ascii="Times New Roman" w:hAnsi="Times New Roman" w:cs="Times New Roman"/>
                  <w:sz w:val="20"/>
                  <w:szCs w:val="20"/>
                  <w:shd w:val="clear" w:color="auto" w:fill="FFFFFF"/>
                </w:rPr>
                <w:t>mfc-chemal@mail.ru</w:t>
              </w:r>
            </w:hyperlink>
          </w:p>
        </w:tc>
      </w:tr>
    </w:tbl>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6B30F1" w:rsidRDefault="006B30F1"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Приложение 2</w:t>
      </w: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к Административному регламенту</w:t>
      </w:r>
    </w:p>
    <w:p w:rsidR="005A08AF" w:rsidRPr="005A08AF" w:rsidRDefault="005A08AF" w:rsidP="005A08AF">
      <w:pPr>
        <w:widowControl w:val="0"/>
        <w:tabs>
          <w:tab w:val="left" w:pos="567"/>
        </w:tabs>
        <w:ind w:firstLine="567"/>
        <w:contextualSpacing/>
        <w:jc w:val="both"/>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 xml:space="preserve">Главе </w:t>
      </w:r>
      <w:r w:rsidR="007E1DE1">
        <w:rPr>
          <w:rFonts w:ascii="Times New Roman" w:hAnsi="Times New Roman" w:cs="Times New Roman"/>
          <w:color w:val="000000"/>
          <w:sz w:val="20"/>
          <w:szCs w:val="20"/>
        </w:rPr>
        <w:t>Чепошского</w:t>
      </w:r>
      <w:r w:rsidRPr="005A08AF">
        <w:rPr>
          <w:rFonts w:ascii="Times New Roman" w:hAnsi="Times New Roman" w:cs="Times New Roman"/>
          <w:color w:val="000000"/>
          <w:sz w:val="20"/>
          <w:szCs w:val="20"/>
        </w:rPr>
        <w:t xml:space="preserve"> сельского поселения</w:t>
      </w: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shd w:val="clear" w:color="auto" w:fill="FFFFFF"/>
        <w:jc w:val="righ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__________________________________</w:t>
      </w:r>
      <w:r w:rsidRPr="005A08AF">
        <w:rPr>
          <w:rFonts w:ascii="Times New Roman" w:hAnsi="Times New Roman" w:cs="Times New Roman"/>
          <w:color w:val="2D2D2D"/>
          <w:spacing w:val="2"/>
          <w:sz w:val="20"/>
          <w:szCs w:val="20"/>
        </w:rPr>
        <w:br/>
        <w:t>(фамилия, инициалы)</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(фамилия, имя, отчество (при наличии),</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адрес - для граждан, полное наименование</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организации - для юридических лиц,</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почтовый адрес, индекс, номер контактного</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телефона, адрес электронной почты)</w:t>
      </w:r>
    </w:p>
    <w:p w:rsidR="005A08AF" w:rsidRPr="005A08AF" w:rsidRDefault="005A08AF" w:rsidP="005A08AF">
      <w:pPr>
        <w:shd w:val="clear" w:color="auto" w:fill="FFFFFF"/>
        <w:jc w:val="center"/>
        <w:textAlignment w:val="baseline"/>
        <w:rPr>
          <w:rFonts w:ascii="Times New Roman" w:hAnsi="Times New Roman" w:cs="Times New Roman"/>
          <w:color w:val="2D2D2D"/>
          <w:spacing w:val="2"/>
          <w:sz w:val="20"/>
          <w:szCs w:val="20"/>
        </w:rPr>
      </w:pP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УВЕДОМЛЕНИЕ</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о переходе прав на земельный(-ые) участок(-и)</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 xml:space="preserve">от _______________  </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Уведомляю Вас, что в связи с переходом прав на земельный(-ые) участок(-и) с кадастровым(-и) № _________________________________________,</w:t>
      </w:r>
    </w:p>
    <w:p w:rsidR="005A08AF" w:rsidRPr="005A08AF" w:rsidRDefault="005A08AF" w:rsidP="005A08AF">
      <w:pPr>
        <w:shd w:val="clear" w:color="auto" w:fill="FFFFFF"/>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расположенный(-ые) ______________________________________________________,</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(ориентировочное месторасположение земельного(-ых) участка(-ов))</w:t>
      </w:r>
    </w:p>
    <w:p w:rsidR="005A08AF" w:rsidRPr="005A08AF" w:rsidRDefault="005A08AF" w:rsidP="005A08AF">
      <w:pPr>
        <w:shd w:val="clear" w:color="auto" w:fill="FFFFFF"/>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право на земельный(-ые) участок(-и) принадлежит _____________________________</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________________________________________________________________________.</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(фамилия, имя, отчество (при наличии) - для граждан, полное наименование организации - для юридических лиц)</w:t>
      </w:r>
    </w:p>
    <w:p w:rsidR="005A08AF" w:rsidRPr="005A08AF" w:rsidRDefault="005A08AF" w:rsidP="005A08AF">
      <w:pPr>
        <w:shd w:val="clear" w:color="auto" w:fill="FFFFFF"/>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При этом сообщаю реквизиты правоустанавливающих документов на земельный(-ые) участок(-и) __________________________________________________________.</w:t>
      </w: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tbl>
      <w:tblPr>
        <w:tblW w:w="0" w:type="auto"/>
        <w:tblCellMar>
          <w:left w:w="0" w:type="dxa"/>
          <w:right w:w="0" w:type="dxa"/>
        </w:tblCellMar>
        <w:tblLook w:val="04A0" w:firstRow="1" w:lastRow="0" w:firstColumn="1" w:lastColumn="0" w:noHBand="0" w:noVBand="1"/>
      </w:tblPr>
      <w:tblGrid>
        <w:gridCol w:w="3454"/>
        <w:gridCol w:w="2695"/>
        <w:gridCol w:w="3206"/>
      </w:tblGrid>
      <w:tr w:rsidR="005A08AF" w:rsidRPr="005A08AF" w:rsidTr="005A08AF">
        <w:tc>
          <w:tcPr>
            <w:tcW w:w="4805" w:type="dxa"/>
            <w:tcBorders>
              <w:top w:val="nil"/>
              <w:left w:val="nil"/>
              <w:bottom w:val="nil"/>
              <w:right w:val="nil"/>
            </w:tcBorders>
            <w:tcMar>
              <w:top w:w="0" w:type="dxa"/>
              <w:left w:w="149" w:type="dxa"/>
              <w:bottom w:w="0" w:type="dxa"/>
              <w:right w:w="149" w:type="dxa"/>
            </w:tcMar>
            <w:hideMark/>
          </w:tcPr>
          <w:p w:rsidR="005A08AF" w:rsidRPr="005A08AF" w:rsidRDefault="005A08AF" w:rsidP="005A08AF">
            <w:pPr>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_________________________</w:t>
            </w:r>
            <w:r w:rsidRPr="005A08AF">
              <w:rPr>
                <w:rFonts w:ascii="Times New Roman" w:hAnsi="Times New Roman" w:cs="Times New Roman"/>
                <w:color w:val="2D2D2D"/>
                <w:sz w:val="20"/>
                <w:szCs w:val="20"/>
              </w:rPr>
              <w:br/>
              <w:t>(должность руководителя организации</w:t>
            </w:r>
            <w:r w:rsidRPr="005A08AF">
              <w:rPr>
                <w:rFonts w:ascii="Times New Roman" w:hAnsi="Times New Roman" w:cs="Times New Roman"/>
                <w:color w:val="2D2D2D"/>
                <w:sz w:val="20"/>
                <w:szCs w:val="20"/>
              </w:rPr>
              <w:br/>
              <w:t>(для юридического лица))</w:t>
            </w:r>
          </w:p>
        </w:tc>
        <w:tc>
          <w:tcPr>
            <w:tcW w:w="3511" w:type="dxa"/>
            <w:tcBorders>
              <w:top w:val="nil"/>
              <w:left w:val="nil"/>
              <w:bottom w:val="nil"/>
              <w:right w:val="nil"/>
            </w:tcBorders>
            <w:tcMar>
              <w:top w:w="0" w:type="dxa"/>
              <w:left w:w="149" w:type="dxa"/>
              <w:bottom w:w="0" w:type="dxa"/>
              <w:right w:w="149" w:type="dxa"/>
            </w:tcMar>
            <w:hideMark/>
          </w:tcPr>
          <w:p w:rsidR="005A08AF" w:rsidRPr="005A08AF" w:rsidRDefault="005A08AF" w:rsidP="005A08AF">
            <w:pPr>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____________________</w:t>
            </w:r>
            <w:r w:rsidRPr="005A08AF">
              <w:rPr>
                <w:rFonts w:ascii="Times New Roman" w:hAnsi="Times New Roman" w:cs="Times New Roman"/>
                <w:color w:val="2D2D2D"/>
                <w:sz w:val="20"/>
                <w:szCs w:val="20"/>
              </w:rPr>
              <w:br/>
              <w:t>(подпись)</w:t>
            </w:r>
          </w:p>
        </w:tc>
        <w:tc>
          <w:tcPr>
            <w:tcW w:w="4250" w:type="dxa"/>
            <w:tcBorders>
              <w:top w:val="nil"/>
              <w:left w:val="nil"/>
              <w:bottom w:val="nil"/>
              <w:right w:val="nil"/>
            </w:tcBorders>
            <w:tcMar>
              <w:top w:w="0" w:type="dxa"/>
              <w:left w:w="149" w:type="dxa"/>
              <w:bottom w:w="0" w:type="dxa"/>
              <w:right w:w="149" w:type="dxa"/>
            </w:tcMar>
            <w:hideMark/>
          </w:tcPr>
          <w:p w:rsidR="005A08AF" w:rsidRPr="005A08AF" w:rsidRDefault="005A08AF" w:rsidP="005A08AF">
            <w:pP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________________________</w:t>
            </w:r>
          </w:p>
          <w:p w:rsidR="005A08AF" w:rsidRPr="005A08AF" w:rsidRDefault="005A08AF" w:rsidP="005A08AF">
            <w:pPr>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(инициалы, фамилия)</w:t>
            </w:r>
          </w:p>
        </w:tc>
      </w:tr>
    </w:tbl>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textAlignment w:val="baseline"/>
        <w:rPr>
          <w:rFonts w:ascii="Times New Roman" w:hAnsi="Times New Roman" w:cs="Times New Roman"/>
          <w:color w:val="3C3C3C"/>
          <w:spacing w:val="2"/>
          <w:sz w:val="20"/>
          <w:szCs w:val="20"/>
        </w:rPr>
      </w:pPr>
      <w:r w:rsidRPr="005A08AF">
        <w:rPr>
          <w:rFonts w:ascii="Times New Roman" w:hAnsi="Times New Roman" w:cs="Times New Roman"/>
          <w:color w:val="2D2D2D"/>
          <w:spacing w:val="2"/>
          <w:sz w:val="20"/>
          <w:szCs w:val="20"/>
        </w:rPr>
        <w:t>Номер телефона __________________</w:t>
      </w: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Приложение 3</w:t>
      </w: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к Административному регламенту</w:t>
      </w:r>
    </w:p>
    <w:p w:rsidR="005A08AF" w:rsidRPr="005A08AF" w:rsidRDefault="005A08AF" w:rsidP="005A08AF">
      <w:pPr>
        <w:widowControl w:val="0"/>
        <w:tabs>
          <w:tab w:val="left" w:pos="567"/>
        </w:tabs>
        <w:ind w:firstLine="567"/>
        <w:contextualSpacing/>
        <w:jc w:val="both"/>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 xml:space="preserve">Главе </w:t>
      </w:r>
      <w:r w:rsidR="007E1DE1">
        <w:rPr>
          <w:rFonts w:ascii="Times New Roman" w:hAnsi="Times New Roman" w:cs="Times New Roman"/>
          <w:color w:val="000000"/>
          <w:sz w:val="20"/>
          <w:szCs w:val="20"/>
        </w:rPr>
        <w:t>Чепошского</w:t>
      </w:r>
      <w:r w:rsidRPr="005A08AF">
        <w:rPr>
          <w:rFonts w:ascii="Times New Roman" w:hAnsi="Times New Roman" w:cs="Times New Roman"/>
          <w:color w:val="000000"/>
          <w:sz w:val="20"/>
          <w:szCs w:val="20"/>
        </w:rPr>
        <w:t xml:space="preserve"> сельского поселения</w:t>
      </w: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shd w:val="clear" w:color="auto" w:fill="FFFFFF"/>
        <w:jc w:val="righ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__________________________________</w:t>
      </w:r>
      <w:r w:rsidRPr="005A08AF">
        <w:rPr>
          <w:rFonts w:ascii="Times New Roman" w:hAnsi="Times New Roman" w:cs="Times New Roman"/>
          <w:color w:val="2D2D2D"/>
          <w:spacing w:val="2"/>
          <w:sz w:val="20"/>
          <w:szCs w:val="20"/>
        </w:rPr>
        <w:br/>
        <w:t>(фамилия, инициалы)</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(фамилия, имя, отчество (при наличии),</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адрес - для граждан, полное наименование</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организации - для юридических лиц,</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почтовый адрес, индекс, номер контактного</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телефона, адрес электронной почты)</w:t>
      </w:r>
    </w:p>
    <w:p w:rsidR="005A08AF" w:rsidRPr="005A08AF" w:rsidRDefault="005A08AF" w:rsidP="005A08AF">
      <w:pPr>
        <w:shd w:val="clear" w:color="auto" w:fill="FFFFFF"/>
        <w:jc w:val="center"/>
        <w:textAlignment w:val="baseline"/>
        <w:rPr>
          <w:rFonts w:ascii="Times New Roman" w:hAnsi="Times New Roman" w:cs="Times New Roman"/>
          <w:color w:val="2D2D2D"/>
          <w:spacing w:val="2"/>
          <w:sz w:val="20"/>
          <w:szCs w:val="20"/>
        </w:rPr>
      </w:pP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УВЕДОМЛЕНИЕ</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об образовании земельного участка</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 xml:space="preserve">от _______________  </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ind w:firstLine="708"/>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Уведомляю Вас, что в связи с объединением, разделом, перераспределением земельных участков, выделом из земельных участков (ненужное зачеркнуть) с кадастровыми № _________________________________________________________</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________________________________________________________________________,</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расположенных ________________________________________________________,</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(ориентировочное месторасположение земельных участков)</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образованы новые земельные участки с кадастровыми № _____________________ ________________________________________________________________________.</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При этом сообщаю реквизиты документов:</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решения об образовании земельных участков _________________________________</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______________________________________________________________________;</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(в предусмотренных законом случаях)</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______________________________________________________</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______________________________________________________________________.</w:t>
      </w:r>
    </w:p>
    <w:p w:rsidR="005A08AF" w:rsidRPr="005A08AF" w:rsidRDefault="005A08AF" w:rsidP="005A08AF">
      <w:pPr>
        <w:shd w:val="clear" w:color="auto" w:fill="FFFFFF"/>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tbl>
      <w:tblPr>
        <w:tblW w:w="0" w:type="auto"/>
        <w:tblCellMar>
          <w:left w:w="0" w:type="dxa"/>
          <w:right w:w="0" w:type="dxa"/>
        </w:tblCellMar>
        <w:tblLook w:val="04A0" w:firstRow="1" w:lastRow="0" w:firstColumn="1" w:lastColumn="0" w:noHBand="0" w:noVBand="1"/>
      </w:tblPr>
      <w:tblGrid>
        <w:gridCol w:w="3454"/>
        <w:gridCol w:w="2695"/>
        <w:gridCol w:w="3206"/>
      </w:tblGrid>
      <w:tr w:rsidR="005A08AF" w:rsidRPr="005A08AF" w:rsidTr="005A08AF">
        <w:tc>
          <w:tcPr>
            <w:tcW w:w="4805" w:type="dxa"/>
            <w:tcBorders>
              <w:top w:val="nil"/>
              <w:left w:val="nil"/>
              <w:bottom w:val="nil"/>
              <w:right w:val="nil"/>
            </w:tcBorders>
            <w:tcMar>
              <w:top w:w="0" w:type="dxa"/>
              <w:left w:w="149" w:type="dxa"/>
              <w:bottom w:w="0" w:type="dxa"/>
              <w:right w:w="149" w:type="dxa"/>
            </w:tcMar>
            <w:hideMark/>
          </w:tcPr>
          <w:p w:rsidR="005A08AF" w:rsidRPr="005A08AF" w:rsidRDefault="005A08AF" w:rsidP="005A08AF">
            <w:pPr>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_________________________</w:t>
            </w:r>
            <w:r w:rsidRPr="005A08AF">
              <w:rPr>
                <w:rFonts w:ascii="Times New Roman" w:hAnsi="Times New Roman" w:cs="Times New Roman"/>
                <w:color w:val="2D2D2D"/>
                <w:sz w:val="20"/>
                <w:szCs w:val="20"/>
              </w:rPr>
              <w:br/>
              <w:t>(должность руководителя организации</w:t>
            </w:r>
            <w:r w:rsidRPr="005A08AF">
              <w:rPr>
                <w:rFonts w:ascii="Times New Roman" w:hAnsi="Times New Roman" w:cs="Times New Roman"/>
                <w:color w:val="2D2D2D"/>
                <w:sz w:val="20"/>
                <w:szCs w:val="20"/>
              </w:rPr>
              <w:br/>
              <w:t>(для юридического лица))</w:t>
            </w:r>
          </w:p>
        </w:tc>
        <w:tc>
          <w:tcPr>
            <w:tcW w:w="3511" w:type="dxa"/>
            <w:tcBorders>
              <w:top w:val="nil"/>
              <w:left w:val="nil"/>
              <w:bottom w:val="nil"/>
              <w:right w:val="nil"/>
            </w:tcBorders>
            <w:tcMar>
              <w:top w:w="0" w:type="dxa"/>
              <w:left w:w="149" w:type="dxa"/>
              <w:bottom w:w="0" w:type="dxa"/>
              <w:right w:w="149" w:type="dxa"/>
            </w:tcMar>
            <w:hideMark/>
          </w:tcPr>
          <w:p w:rsidR="005A08AF" w:rsidRPr="005A08AF" w:rsidRDefault="005A08AF" w:rsidP="005A08AF">
            <w:pPr>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____________________</w:t>
            </w:r>
            <w:r w:rsidRPr="005A08AF">
              <w:rPr>
                <w:rFonts w:ascii="Times New Roman" w:hAnsi="Times New Roman" w:cs="Times New Roman"/>
                <w:color w:val="2D2D2D"/>
                <w:sz w:val="20"/>
                <w:szCs w:val="20"/>
              </w:rPr>
              <w:br/>
              <w:t>(подпись)</w:t>
            </w:r>
          </w:p>
        </w:tc>
        <w:tc>
          <w:tcPr>
            <w:tcW w:w="4250" w:type="dxa"/>
            <w:tcBorders>
              <w:top w:val="nil"/>
              <w:left w:val="nil"/>
              <w:bottom w:val="nil"/>
              <w:right w:val="nil"/>
            </w:tcBorders>
            <w:tcMar>
              <w:top w:w="0" w:type="dxa"/>
              <w:left w:w="149" w:type="dxa"/>
              <w:bottom w:w="0" w:type="dxa"/>
              <w:right w:w="149" w:type="dxa"/>
            </w:tcMar>
            <w:hideMark/>
          </w:tcPr>
          <w:p w:rsidR="005A08AF" w:rsidRPr="005A08AF" w:rsidRDefault="005A08AF" w:rsidP="005A08AF">
            <w:pP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________________________</w:t>
            </w:r>
          </w:p>
          <w:p w:rsidR="005A08AF" w:rsidRPr="005A08AF" w:rsidRDefault="005A08AF" w:rsidP="005A08AF">
            <w:pPr>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(инициалы, фамилия)</w:t>
            </w:r>
          </w:p>
        </w:tc>
      </w:tr>
    </w:tbl>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textAlignment w:val="baseline"/>
        <w:rPr>
          <w:rFonts w:ascii="Times New Roman" w:hAnsi="Times New Roman" w:cs="Times New Roman"/>
          <w:color w:val="3C3C3C"/>
          <w:spacing w:val="2"/>
          <w:sz w:val="20"/>
          <w:szCs w:val="20"/>
        </w:rPr>
      </w:pPr>
      <w:r w:rsidRPr="005A08AF">
        <w:rPr>
          <w:rFonts w:ascii="Times New Roman" w:hAnsi="Times New Roman" w:cs="Times New Roman"/>
          <w:color w:val="2D2D2D"/>
          <w:spacing w:val="2"/>
          <w:sz w:val="20"/>
          <w:szCs w:val="20"/>
        </w:rPr>
        <w:t>Номер телефона __________________</w:t>
      </w: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Приложение 4</w:t>
      </w: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к Административному регламенту</w:t>
      </w:r>
    </w:p>
    <w:p w:rsidR="005A08AF" w:rsidRPr="005A08AF" w:rsidRDefault="005A08AF" w:rsidP="005A08AF">
      <w:pPr>
        <w:widowControl w:val="0"/>
        <w:tabs>
          <w:tab w:val="left" w:pos="567"/>
        </w:tabs>
        <w:ind w:firstLine="567"/>
        <w:contextualSpacing/>
        <w:jc w:val="both"/>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 xml:space="preserve">Главе </w:t>
      </w:r>
      <w:r w:rsidR="007E1DE1">
        <w:rPr>
          <w:rFonts w:ascii="Times New Roman" w:hAnsi="Times New Roman" w:cs="Times New Roman"/>
          <w:color w:val="000000"/>
          <w:sz w:val="20"/>
          <w:szCs w:val="20"/>
        </w:rPr>
        <w:t>Чепошского</w:t>
      </w:r>
      <w:r w:rsidRPr="005A08AF">
        <w:rPr>
          <w:rFonts w:ascii="Times New Roman" w:hAnsi="Times New Roman" w:cs="Times New Roman"/>
          <w:color w:val="000000"/>
          <w:sz w:val="20"/>
          <w:szCs w:val="20"/>
        </w:rPr>
        <w:t xml:space="preserve"> сельского поселения</w:t>
      </w: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shd w:val="clear" w:color="auto" w:fill="FFFFFF"/>
        <w:jc w:val="righ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__________________________________</w:t>
      </w:r>
      <w:r w:rsidRPr="005A08AF">
        <w:rPr>
          <w:rFonts w:ascii="Times New Roman" w:hAnsi="Times New Roman" w:cs="Times New Roman"/>
          <w:color w:val="2D2D2D"/>
          <w:spacing w:val="2"/>
          <w:sz w:val="20"/>
          <w:szCs w:val="20"/>
        </w:rPr>
        <w:br/>
        <w:t>(фамилия, инициалы)</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(фамилия, имя, отчество (при наличии),</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адрес - для граждан, полное наименование</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организации - для юридических лиц,</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почтовый адрес, индекс, номер контактного</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телефона, адрес электронной почты)</w:t>
      </w:r>
    </w:p>
    <w:p w:rsidR="005A08AF" w:rsidRPr="005A08AF" w:rsidRDefault="005A08AF" w:rsidP="005A08AF">
      <w:pPr>
        <w:shd w:val="clear" w:color="auto" w:fill="FFFFFF"/>
        <w:jc w:val="center"/>
        <w:textAlignment w:val="baseline"/>
        <w:rPr>
          <w:rFonts w:ascii="Times New Roman" w:hAnsi="Times New Roman" w:cs="Times New Roman"/>
          <w:color w:val="2D2D2D"/>
          <w:spacing w:val="2"/>
          <w:sz w:val="20"/>
          <w:szCs w:val="20"/>
        </w:rPr>
      </w:pP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ЗАЯВЛЕНИЕ</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 xml:space="preserve">от _______________  </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ind w:firstLine="708"/>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Прошу внести изменения в разрешение на строительство объекта капитального строительства ______________________________________________ _________________________________________________________________________</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(наименование объекта в соответствии с проектной документацией)</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от ____________ № _______________________, расположенного на земельном участке по адресу: __________________________________________________ _________________________________________________________________________</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(полный адрес объекта с указанием субъекта Российской Федерации,</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______________________________________________________________________.</w:t>
      </w:r>
    </w:p>
    <w:p w:rsidR="005A08AF" w:rsidRPr="005A08AF" w:rsidRDefault="005A08AF" w:rsidP="005A08AF">
      <w:pPr>
        <w:shd w:val="clear" w:color="auto" w:fill="FFFFFF"/>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административного района и т. д.)</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Внесение изменений в разрешение на строительство объекта капитального строительства связано с наличием следующих обстоятельств (ненужное зачеркнуть):</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 xml:space="preserve">в связи с необходимостью продления срока действия разрешения на строительство; </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по причинам, не связанным с необходимостью продления срока действия разрешения на строительство).</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lastRenderedPageBreak/>
        <w:t>При этом сообщаю следующие сведения:</w:t>
      </w:r>
    </w:p>
    <w:p w:rsidR="005A08AF" w:rsidRPr="005A08AF" w:rsidRDefault="005A08AF" w:rsidP="005A08AF">
      <w:pPr>
        <w:shd w:val="clear" w:color="auto" w:fill="FFFFFF"/>
        <w:spacing w:line="315" w:lineRule="atLeast"/>
        <w:textAlignment w:val="baseline"/>
        <w:rPr>
          <w:rFonts w:ascii="Times New Roman" w:hAnsi="Times New Roman" w:cs="Times New Roman"/>
          <w:color w:val="2D2D2D"/>
          <w:spacing w:val="2"/>
          <w:sz w:val="20"/>
          <w:szCs w:val="20"/>
        </w:rPr>
      </w:pPr>
    </w:p>
    <w:tbl>
      <w:tblPr>
        <w:tblW w:w="10980" w:type="dxa"/>
        <w:tblInd w:w="-567" w:type="dxa"/>
        <w:tblCellMar>
          <w:left w:w="0" w:type="dxa"/>
          <w:right w:w="0" w:type="dxa"/>
        </w:tblCellMar>
        <w:tblLook w:val="04A0" w:firstRow="1" w:lastRow="0" w:firstColumn="1" w:lastColumn="0" w:noHBand="0" w:noVBand="1"/>
      </w:tblPr>
      <w:tblGrid>
        <w:gridCol w:w="589"/>
        <w:gridCol w:w="537"/>
        <w:gridCol w:w="2515"/>
        <w:gridCol w:w="1558"/>
        <w:gridCol w:w="1464"/>
        <w:gridCol w:w="1555"/>
        <w:gridCol w:w="1953"/>
        <w:gridCol w:w="590"/>
        <w:gridCol w:w="219"/>
      </w:tblGrid>
      <w:tr w:rsidR="005A08AF" w:rsidRPr="005A08AF" w:rsidTr="005A08AF">
        <w:trPr>
          <w:gridAfter w:val="1"/>
          <w:wAfter w:w="219" w:type="dxa"/>
          <w:trHeight w:val="12"/>
        </w:trPr>
        <w:tc>
          <w:tcPr>
            <w:tcW w:w="589" w:type="dxa"/>
            <w:hideMark/>
          </w:tcPr>
          <w:p w:rsidR="005A08AF" w:rsidRPr="005A08AF" w:rsidRDefault="005A08AF" w:rsidP="005A08AF">
            <w:pPr>
              <w:rPr>
                <w:rFonts w:ascii="Times New Roman" w:hAnsi="Times New Roman" w:cs="Times New Roman"/>
                <w:color w:val="2D2D2D"/>
                <w:spacing w:val="2"/>
                <w:sz w:val="20"/>
                <w:szCs w:val="20"/>
              </w:rPr>
            </w:pPr>
          </w:p>
        </w:tc>
        <w:tc>
          <w:tcPr>
            <w:tcW w:w="537" w:type="dxa"/>
            <w:hideMark/>
          </w:tcPr>
          <w:p w:rsidR="005A08AF" w:rsidRPr="005A08AF" w:rsidRDefault="005A08AF" w:rsidP="005A08AF">
            <w:pPr>
              <w:rPr>
                <w:rFonts w:ascii="Times New Roman" w:hAnsi="Times New Roman" w:cs="Times New Roman"/>
                <w:sz w:val="20"/>
                <w:szCs w:val="20"/>
              </w:rPr>
            </w:pPr>
          </w:p>
        </w:tc>
        <w:tc>
          <w:tcPr>
            <w:tcW w:w="2515" w:type="dxa"/>
            <w:hideMark/>
          </w:tcPr>
          <w:p w:rsidR="005A08AF" w:rsidRPr="005A08AF" w:rsidRDefault="005A08AF" w:rsidP="005A08AF">
            <w:pPr>
              <w:rPr>
                <w:rFonts w:ascii="Times New Roman" w:hAnsi="Times New Roman" w:cs="Times New Roman"/>
                <w:sz w:val="20"/>
                <w:szCs w:val="20"/>
              </w:rPr>
            </w:pPr>
          </w:p>
        </w:tc>
        <w:tc>
          <w:tcPr>
            <w:tcW w:w="1558" w:type="dxa"/>
            <w:hideMark/>
          </w:tcPr>
          <w:p w:rsidR="005A08AF" w:rsidRPr="005A08AF" w:rsidRDefault="005A08AF" w:rsidP="005A08AF">
            <w:pPr>
              <w:rPr>
                <w:rFonts w:ascii="Times New Roman" w:hAnsi="Times New Roman" w:cs="Times New Roman"/>
                <w:sz w:val="20"/>
                <w:szCs w:val="20"/>
              </w:rPr>
            </w:pPr>
          </w:p>
        </w:tc>
        <w:tc>
          <w:tcPr>
            <w:tcW w:w="1464" w:type="dxa"/>
            <w:hideMark/>
          </w:tcPr>
          <w:p w:rsidR="005A08AF" w:rsidRPr="005A08AF" w:rsidRDefault="005A08AF" w:rsidP="005A08AF">
            <w:pPr>
              <w:rPr>
                <w:rFonts w:ascii="Times New Roman" w:hAnsi="Times New Roman" w:cs="Times New Roman"/>
                <w:sz w:val="20"/>
                <w:szCs w:val="20"/>
              </w:rPr>
            </w:pPr>
          </w:p>
        </w:tc>
        <w:tc>
          <w:tcPr>
            <w:tcW w:w="1555" w:type="dxa"/>
            <w:hideMark/>
          </w:tcPr>
          <w:p w:rsidR="005A08AF" w:rsidRPr="005A08AF" w:rsidRDefault="005A08AF" w:rsidP="005A08AF">
            <w:pPr>
              <w:rPr>
                <w:rFonts w:ascii="Times New Roman" w:hAnsi="Times New Roman" w:cs="Times New Roman"/>
                <w:sz w:val="20"/>
                <w:szCs w:val="20"/>
              </w:rPr>
            </w:pPr>
          </w:p>
        </w:tc>
        <w:tc>
          <w:tcPr>
            <w:tcW w:w="1953" w:type="dxa"/>
            <w:hideMark/>
          </w:tcPr>
          <w:p w:rsidR="005A08AF" w:rsidRPr="005A08AF" w:rsidRDefault="005A08AF" w:rsidP="005A08AF">
            <w:pPr>
              <w:rPr>
                <w:rFonts w:ascii="Times New Roman" w:hAnsi="Times New Roman" w:cs="Times New Roman"/>
                <w:sz w:val="20"/>
                <w:szCs w:val="20"/>
              </w:rPr>
            </w:pPr>
          </w:p>
        </w:tc>
        <w:tc>
          <w:tcPr>
            <w:tcW w:w="590" w:type="dxa"/>
            <w:hideMark/>
          </w:tcPr>
          <w:p w:rsidR="005A08AF" w:rsidRPr="005A08AF" w:rsidRDefault="005A08AF" w:rsidP="005A08AF">
            <w:pPr>
              <w:rPr>
                <w:rFonts w:ascii="Times New Roman" w:hAnsi="Times New Roman" w:cs="Times New Roman"/>
                <w:sz w:val="20"/>
                <w:szCs w:val="20"/>
              </w:rPr>
            </w:pPr>
          </w:p>
        </w:tc>
      </w:tr>
      <w:tr w:rsidR="005A08AF" w:rsidRPr="005A08AF" w:rsidTr="005A08AF">
        <w:trPr>
          <w:gridAfter w:val="1"/>
          <w:wAfter w:w="219" w:type="dxa"/>
        </w:trPr>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1</w:t>
            </w:r>
          </w:p>
        </w:tc>
        <w:tc>
          <w:tcPr>
            <w:tcW w:w="5537" w:type="dxa"/>
            <w:gridSpan w:val="3"/>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590" w:type="dxa"/>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1.1</w:t>
            </w:r>
          </w:p>
        </w:tc>
        <w:tc>
          <w:tcPr>
            <w:tcW w:w="5537" w:type="dxa"/>
            <w:gridSpan w:val="3"/>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2</w:t>
            </w:r>
          </w:p>
        </w:tc>
        <w:tc>
          <w:tcPr>
            <w:tcW w:w="553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2.1</w:t>
            </w:r>
          </w:p>
        </w:tc>
        <w:tc>
          <w:tcPr>
            <w:tcW w:w="553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2.2</w:t>
            </w:r>
          </w:p>
        </w:tc>
        <w:tc>
          <w:tcPr>
            <w:tcW w:w="553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Кадастровый номер реконструируемого объекта капитального строительства</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2.3</w:t>
            </w:r>
          </w:p>
        </w:tc>
        <w:tc>
          <w:tcPr>
            <w:tcW w:w="553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Сведения о градостроительном плане земельного участка</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2.4</w:t>
            </w:r>
          </w:p>
        </w:tc>
        <w:tc>
          <w:tcPr>
            <w:tcW w:w="553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Сведения о проекте планировки и проекте межевания территории</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3</w:t>
            </w:r>
          </w:p>
        </w:tc>
        <w:tc>
          <w:tcPr>
            <w:tcW w:w="9045"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Наименование объекта капитального строительства, входящего в состав имущественного комплекса, в соответствии с проектной документацией:</w:t>
            </w:r>
          </w:p>
        </w:tc>
        <w:tc>
          <w:tcPr>
            <w:tcW w:w="809" w:type="dxa"/>
            <w:gridSpan w:val="2"/>
            <w:hideMark/>
          </w:tcPr>
          <w:p w:rsidR="005A08AF" w:rsidRPr="005A08AF" w:rsidRDefault="005A08AF" w:rsidP="005A08AF">
            <w:pPr>
              <w:rPr>
                <w:rFonts w:ascii="Times New Roman" w:hAnsi="Times New Roman" w:cs="Times New Roman"/>
                <w:color w:val="2D2D2D"/>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sz w:val="20"/>
                <w:szCs w:val="20"/>
              </w:rPr>
            </w:pPr>
          </w:p>
        </w:tc>
        <w:tc>
          <w:tcPr>
            <w:tcW w:w="25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Объем, куб. м</w:t>
            </w:r>
          </w:p>
        </w:tc>
        <w:tc>
          <w:tcPr>
            <w:tcW w:w="155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30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Площадь участка, кв. м</w:t>
            </w:r>
          </w:p>
        </w:tc>
        <w:tc>
          <w:tcPr>
            <w:tcW w:w="195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sz w:val="20"/>
                <w:szCs w:val="20"/>
              </w:rPr>
            </w:pPr>
          </w:p>
        </w:tc>
        <w:tc>
          <w:tcPr>
            <w:tcW w:w="25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Количество этажей, шт.</w:t>
            </w:r>
          </w:p>
        </w:tc>
        <w:tc>
          <w:tcPr>
            <w:tcW w:w="155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30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в том числе подземной части, куб. м</w:t>
            </w:r>
          </w:p>
        </w:tc>
        <w:tc>
          <w:tcPr>
            <w:tcW w:w="195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nil"/>
              <w:left w:val="single" w:sz="6" w:space="0" w:color="000000"/>
              <w:bottom w:val="nil"/>
              <w:right w:val="nil"/>
            </w:tcBorders>
            <w:tcMar>
              <w:top w:w="0" w:type="dxa"/>
              <w:left w:w="55" w:type="dxa"/>
              <w:bottom w:w="0" w:type="dxa"/>
              <w:right w:w="55" w:type="dxa"/>
            </w:tcMar>
            <w:hideMark/>
          </w:tcPr>
          <w:p w:rsidR="005A08AF" w:rsidRPr="005A08AF" w:rsidRDefault="005A08AF" w:rsidP="005A08AF">
            <w:pPr>
              <w:rPr>
                <w:rFonts w:ascii="Times New Roman" w:hAnsi="Times New Roman" w:cs="Times New Roman"/>
                <w:sz w:val="20"/>
                <w:szCs w:val="20"/>
              </w:rPr>
            </w:pPr>
          </w:p>
        </w:tc>
        <w:tc>
          <w:tcPr>
            <w:tcW w:w="25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Количество подземных этажей, шт.</w:t>
            </w:r>
          </w:p>
        </w:tc>
        <w:tc>
          <w:tcPr>
            <w:tcW w:w="155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30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Высота, м</w:t>
            </w:r>
          </w:p>
        </w:tc>
        <w:tc>
          <w:tcPr>
            <w:tcW w:w="195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sz w:val="20"/>
                <w:szCs w:val="20"/>
              </w:rPr>
            </w:pPr>
          </w:p>
        </w:tc>
        <w:tc>
          <w:tcPr>
            <w:tcW w:w="25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Площадь застройки, кв. м</w:t>
            </w:r>
          </w:p>
        </w:tc>
        <w:tc>
          <w:tcPr>
            <w:tcW w:w="155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30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Вместимость, человек</w:t>
            </w:r>
          </w:p>
        </w:tc>
        <w:tc>
          <w:tcPr>
            <w:tcW w:w="195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4</w:t>
            </w:r>
          </w:p>
        </w:tc>
        <w:tc>
          <w:tcPr>
            <w:tcW w:w="25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Иные показатели</w:t>
            </w:r>
          </w:p>
        </w:tc>
        <w:tc>
          <w:tcPr>
            <w:tcW w:w="6530"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5</w:t>
            </w:r>
          </w:p>
        </w:tc>
        <w:tc>
          <w:tcPr>
            <w:tcW w:w="9045"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Краткие проектные характеристики линейного объекта</w:t>
            </w:r>
          </w:p>
        </w:tc>
        <w:tc>
          <w:tcPr>
            <w:tcW w:w="809" w:type="dxa"/>
            <w:gridSpan w:val="2"/>
            <w:hideMark/>
          </w:tcPr>
          <w:p w:rsidR="005A08AF" w:rsidRPr="005A08AF" w:rsidRDefault="005A08AF" w:rsidP="005A08AF">
            <w:pPr>
              <w:rPr>
                <w:rFonts w:ascii="Times New Roman" w:hAnsi="Times New Roman" w:cs="Times New Roman"/>
                <w:color w:val="2D2D2D"/>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5.1</w:t>
            </w:r>
          </w:p>
        </w:tc>
        <w:tc>
          <w:tcPr>
            <w:tcW w:w="553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Категория (класс)</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5.2</w:t>
            </w:r>
          </w:p>
        </w:tc>
        <w:tc>
          <w:tcPr>
            <w:tcW w:w="553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Протяженность</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5.3</w:t>
            </w:r>
          </w:p>
        </w:tc>
        <w:tc>
          <w:tcPr>
            <w:tcW w:w="553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Мощность (пропускная способность, грузооборот, интенсивность движения)</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sz w:val="20"/>
                <w:szCs w:val="20"/>
              </w:rPr>
            </w:pPr>
          </w:p>
        </w:tc>
        <w:tc>
          <w:tcPr>
            <w:tcW w:w="553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Тип (КЛ, ВЛ, КВЛ), уровень напряжения линий электропередачи</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sz w:val="20"/>
                <w:szCs w:val="20"/>
              </w:rPr>
            </w:pPr>
          </w:p>
        </w:tc>
        <w:tc>
          <w:tcPr>
            <w:tcW w:w="553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Перечень конструктивных элементов, оказывающих влияние на безопасность:</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589" w:type="dxa"/>
            <w:hideMark/>
          </w:tcPr>
          <w:p w:rsidR="005A08AF" w:rsidRPr="005A08AF" w:rsidRDefault="005A08AF" w:rsidP="005A08AF">
            <w:pPr>
              <w:rPr>
                <w:rFonts w:ascii="Times New Roman" w:hAnsi="Times New Roman" w:cs="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sz w:val="20"/>
                <w:szCs w:val="20"/>
              </w:rPr>
            </w:pPr>
          </w:p>
        </w:tc>
        <w:tc>
          <w:tcPr>
            <w:tcW w:w="5537"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Иные показатели:</w:t>
            </w:r>
          </w:p>
        </w:tc>
        <w:tc>
          <w:tcPr>
            <w:tcW w:w="350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A08AF" w:rsidRPr="005A08AF" w:rsidRDefault="005A08AF" w:rsidP="005A08AF">
            <w:pPr>
              <w:rPr>
                <w:rFonts w:ascii="Times New Roman" w:hAnsi="Times New Roman" w:cs="Times New Roman"/>
                <w:color w:val="2D2D2D"/>
                <w:sz w:val="20"/>
                <w:szCs w:val="20"/>
              </w:rPr>
            </w:pPr>
          </w:p>
        </w:tc>
        <w:tc>
          <w:tcPr>
            <w:tcW w:w="809" w:type="dxa"/>
            <w:gridSpan w:val="2"/>
            <w:hideMark/>
          </w:tcPr>
          <w:p w:rsidR="005A08AF" w:rsidRPr="005A08AF" w:rsidRDefault="005A08AF" w:rsidP="005A08AF">
            <w:pPr>
              <w:rPr>
                <w:rFonts w:ascii="Times New Roman" w:hAnsi="Times New Roman" w:cs="Times New Roman"/>
                <w:sz w:val="20"/>
                <w:szCs w:val="20"/>
              </w:rPr>
            </w:pPr>
          </w:p>
        </w:tc>
      </w:tr>
    </w:tbl>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Сроком на (до) ________________ в соответствии с проектом организации строительства ___________________.</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 xml:space="preserve">                                       (шифр проекта)</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 xml:space="preserve">Обязуюсь обо всех изменениях, связанных с приведенными в настоящем заявлении сведениями, сообщать в администрацию </w:t>
      </w:r>
      <w:r w:rsidR="007E1DE1">
        <w:rPr>
          <w:rFonts w:ascii="Times New Roman" w:hAnsi="Times New Roman" w:cs="Times New Roman"/>
          <w:color w:val="3C3C3C"/>
          <w:spacing w:val="2"/>
          <w:sz w:val="20"/>
          <w:szCs w:val="20"/>
        </w:rPr>
        <w:t>Чепошского</w:t>
      </w:r>
      <w:r w:rsidRPr="005A08AF">
        <w:rPr>
          <w:rFonts w:ascii="Times New Roman" w:hAnsi="Times New Roman" w:cs="Times New Roman"/>
          <w:color w:val="3C3C3C"/>
          <w:spacing w:val="2"/>
          <w:sz w:val="20"/>
          <w:szCs w:val="20"/>
        </w:rPr>
        <w:t xml:space="preserve"> сельского поселения.</w:t>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ab/>
      </w:r>
    </w:p>
    <w:p w:rsidR="005A08AF" w:rsidRPr="005A08AF" w:rsidRDefault="005A08AF" w:rsidP="005A08AF">
      <w:pPr>
        <w:shd w:val="clear" w:color="auto" w:fill="FFFFFF"/>
        <w:jc w:val="both"/>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Приложения:</w:t>
      </w:r>
      <w:r w:rsidRPr="005A08AF">
        <w:rPr>
          <w:rFonts w:ascii="Times New Roman" w:hAnsi="Times New Roman" w:cs="Times New Roman"/>
          <w:color w:val="3C3C3C"/>
          <w:spacing w:val="2"/>
          <w:sz w:val="20"/>
          <w:szCs w:val="20"/>
        </w:rPr>
        <w:tab/>
        <w:t xml:space="preserve">документы, предусмотренные подпунктами 2.8.2 (для изменений в связи с необходимостью продления срока действия разрешения на строительство), 2.8.3 (для изменений в случаях, кроме изменений в связи с необходимостью продления срока действия разрешения на строительство, изменений в связи с необходимостью продления срока действия разрешения на строительство) административного регламента 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утвержденного постановлением администрации </w:t>
      </w:r>
      <w:r w:rsidR="007E1DE1">
        <w:rPr>
          <w:rFonts w:ascii="Times New Roman" w:hAnsi="Times New Roman" w:cs="Times New Roman"/>
          <w:color w:val="3C3C3C"/>
          <w:spacing w:val="2"/>
          <w:sz w:val="20"/>
          <w:szCs w:val="20"/>
        </w:rPr>
        <w:t>Чепошского</w:t>
      </w:r>
      <w:r w:rsidRPr="005A08AF">
        <w:rPr>
          <w:rFonts w:ascii="Times New Roman" w:hAnsi="Times New Roman" w:cs="Times New Roman"/>
          <w:color w:val="3C3C3C"/>
          <w:spacing w:val="2"/>
          <w:sz w:val="20"/>
          <w:szCs w:val="20"/>
        </w:rPr>
        <w:t xml:space="preserve"> сельского поселения от 05.02.2020 № 6.</w:t>
      </w: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tbl>
      <w:tblPr>
        <w:tblW w:w="0" w:type="auto"/>
        <w:tblCellMar>
          <w:left w:w="0" w:type="dxa"/>
          <w:right w:w="0" w:type="dxa"/>
        </w:tblCellMar>
        <w:tblLook w:val="04A0" w:firstRow="1" w:lastRow="0" w:firstColumn="1" w:lastColumn="0" w:noHBand="0" w:noVBand="1"/>
      </w:tblPr>
      <w:tblGrid>
        <w:gridCol w:w="3454"/>
        <w:gridCol w:w="2695"/>
        <w:gridCol w:w="3206"/>
      </w:tblGrid>
      <w:tr w:rsidR="005A08AF" w:rsidRPr="005A08AF" w:rsidTr="005A08AF">
        <w:tc>
          <w:tcPr>
            <w:tcW w:w="4805" w:type="dxa"/>
            <w:tcBorders>
              <w:top w:val="nil"/>
              <w:left w:val="nil"/>
              <w:bottom w:val="nil"/>
              <w:right w:val="nil"/>
            </w:tcBorders>
            <w:tcMar>
              <w:top w:w="0" w:type="dxa"/>
              <w:left w:w="149" w:type="dxa"/>
              <w:bottom w:w="0" w:type="dxa"/>
              <w:right w:w="149" w:type="dxa"/>
            </w:tcMar>
            <w:hideMark/>
          </w:tcPr>
          <w:p w:rsidR="005A08AF" w:rsidRPr="005A08AF" w:rsidRDefault="005A08AF" w:rsidP="005A08AF">
            <w:pPr>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_________________________</w:t>
            </w:r>
            <w:r w:rsidRPr="005A08AF">
              <w:rPr>
                <w:rFonts w:ascii="Times New Roman" w:hAnsi="Times New Roman" w:cs="Times New Roman"/>
                <w:color w:val="2D2D2D"/>
                <w:sz w:val="20"/>
                <w:szCs w:val="20"/>
              </w:rPr>
              <w:br/>
              <w:t>(должность руководителя организации</w:t>
            </w:r>
            <w:r w:rsidRPr="005A08AF">
              <w:rPr>
                <w:rFonts w:ascii="Times New Roman" w:hAnsi="Times New Roman" w:cs="Times New Roman"/>
                <w:color w:val="2D2D2D"/>
                <w:sz w:val="20"/>
                <w:szCs w:val="20"/>
              </w:rPr>
              <w:br/>
              <w:t>(для юридического лица))</w:t>
            </w:r>
          </w:p>
        </w:tc>
        <w:tc>
          <w:tcPr>
            <w:tcW w:w="3511" w:type="dxa"/>
            <w:tcBorders>
              <w:top w:val="nil"/>
              <w:left w:val="nil"/>
              <w:bottom w:val="nil"/>
              <w:right w:val="nil"/>
            </w:tcBorders>
            <w:tcMar>
              <w:top w:w="0" w:type="dxa"/>
              <w:left w:w="149" w:type="dxa"/>
              <w:bottom w:w="0" w:type="dxa"/>
              <w:right w:w="149" w:type="dxa"/>
            </w:tcMar>
            <w:hideMark/>
          </w:tcPr>
          <w:p w:rsidR="005A08AF" w:rsidRPr="005A08AF" w:rsidRDefault="005A08AF" w:rsidP="005A08AF">
            <w:pPr>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____________________</w:t>
            </w:r>
            <w:r w:rsidRPr="005A08AF">
              <w:rPr>
                <w:rFonts w:ascii="Times New Roman" w:hAnsi="Times New Roman" w:cs="Times New Roman"/>
                <w:color w:val="2D2D2D"/>
                <w:sz w:val="20"/>
                <w:szCs w:val="20"/>
              </w:rPr>
              <w:br/>
              <w:t>(подпись)</w:t>
            </w:r>
          </w:p>
        </w:tc>
        <w:tc>
          <w:tcPr>
            <w:tcW w:w="4250" w:type="dxa"/>
            <w:tcBorders>
              <w:top w:val="nil"/>
              <w:left w:val="nil"/>
              <w:bottom w:val="nil"/>
              <w:right w:val="nil"/>
            </w:tcBorders>
            <w:tcMar>
              <w:top w:w="0" w:type="dxa"/>
              <w:left w:w="149" w:type="dxa"/>
              <w:bottom w:w="0" w:type="dxa"/>
              <w:right w:w="149" w:type="dxa"/>
            </w:tcMar>
            <w:hideMark/>
          </w:tcPr>
          <w:p w:rsidR="005A08AF" w:rsidRPr="005A08AF" w:rsidRDefault="005A08AF" w:rsidP="005A08AF">
            <w:pP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________________________</w:t>
            </w:r>
          </w:p>
          <w:p w:rsidR="005A08AF" w:rsidRPr="005A08AF" w:rsidRDefault="005A08AF" w:rsidP="005A08AF">
            <w:pPr>
              <w:jc w:val="center"/>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(инициалы, фамилия)</w:t>
            </w:r>
          </w:p>
        </w:tc>
      </w:tr>
    </w:tbl>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textAlignment w:val="baseline"/>
        <w:rPr>
          <w:rFonts w:ascii="Times New Roman" w:hAnsi="Times New Roman" w:cs="Times New Roman"/>
          <w:color w:val="3C3C3C"/>
          <w:spacing w:val="2"/>
          <w:sz w:val="20"/>
          <w:szCs w:val="20"/>
        </w:rPr>
      </w:pPr>
      <w:r w:rsidRPr="005A08AF">
        <w:rPr>
          <w:rFonts w:ascii="Times New Roman" w:hAnsi="Times New Roman" w:cs="Times New Roman"/>
          <w:color w:val="2D2D2D"/>
          <w:spacing w:val="2"/>
          <w:sz w:val="20"/>
          <w:szCs w:val="20"/>
        </w:rPr>
        <w:t>Номер телефона __________________</w:t>
      </w: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Приложение 5</w:t>
      </w: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к Административному регламенту</w:t>
      </w:r>
    </w:p>
    <w:p w:rsidR="005A08AF" w:rsidRPr="005A08AF" w:rsidRDefault="005A08AF" w:rsidP="005A08AF">
      <w:pPr>
        <w:widowControl w:val="0"/>
        <w:tabs>
          <w:tab w:val="left" w:pos="567"/>
        </w:tabs>
        <w:ind w:firstLine="567"/>
        <w:contextualSpacing/>
        <w:jc w:val="both"/>
        <w:rPr>
          <w:rFonts w:ascii="Times New Roman" w:hAnsi="Times New Roman" w:cs="Times New Roman"/>
          <w:b/>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 xml:space="preserve">Главе </w:t>
      </w:r>
      <w:r w:rsidR="007E1DE1">
        <w:rPr>
          <w:rFonts w:ascii="Times New Roman" w:hAnsi="Times New Roman" w:cs="Times New Roman"/>
          <w:color w:val="000000"/>
          <w:sz w:val="20"/>
          <w:szCs w:val="20"/>
        </w:rPr>
        <w:t>Чепошского</w:t>
      </w:r>
      <w:r w:rsidRPr="005A08AF">
        <w:rPr>
          <w:rFonts w:ascii="Times New Roman" w:hAnsi="Times New Roman" w:cs="Times New Roman"/>
          <w:color w:val="000000"/>
          <w:sz w:val="20"/>
          <w:szCs w:val="20"/>
        </w:rPr>
        <w:t xml:space="preserve"> сельского поселения</w:t>
      </w: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shd w:val="clear" w:color="auto" w:fill="FFFFFF"/>
        <w:jc w:val="righ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__________________________________</w:t>
      </w:r>
      <w:r w:rsidRPr="005A08AF">
        <w:rPr>
          <w:rFonts w:ascii="Times New Roman" w:hAnsi="Times New Roman" w:cs="Times New Roman"/>
          <w:color w:val="2D2D2D"/>
          <w:spacing w:val="2"/>
          <w:sz w:val="20"/>
          <w:szCs w:val="20"/>
        </w:rPr>
        <w:br/>
        <w:t>(фамилия, инициалы)</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(фамилия, имя, отчество (при наличии),</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адрес - для граждан, полное наименование</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организации - для юридических лиц,</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почтовый адрес, индекс, номер контактного</w:t>
      </w:r>
      <w:r w:rsidRPr="005A08AF">
        <w:rPr>
          <w:rFonts w:ascii="Times New Roman" w:hAnsi="Times New Roman" w:cs="Times New Roman"/>
          <w:color w:val="2D2D2D"/>
          <w:spacing w:val="2"/>
          <w:sz w:val="20"/>
          <w:szCs w:val="20"/>
        </w:rPr>
        <w:br/>
        <w:t>________________________________________</w:t>
      </w:r>
      <w:r w:rsidRPr="005A08AF">
        <w:rPr>
          <w:rFonts w:ascii="Times New Roman" w:hAnsi="Times New Roman" w:cs="Times New Roman"/>
          <w:color w:val="2D2D2D"/>
          <w:spacing w:val="2"/>
          <w:sz w:val="20"/>
          <w:szCs w:val="20"/>
        </w:rPr>
        <w:br/>
        <w:t>телефона, адрес электронной почты)</w:t>
      </w:r>
    </w:p>
    <w:p w:rsidR="005A08AF" w:rsidRPr="005A08AF" w:rsidRDefault="005A08AF" w:rsidP="005A08AF">
      <w:pPr>
        <w:shd w:val="clear" w:color="auto" w:fill="FFFFFF"/>
        <w:spacing w:before="150" w:after="75"/>
        <w:jc w:val="center"/>
        <w:textAlignment w:val="baseline"/>
        <w:rPr>
          <w:rFonts w:ascii="Times New Roman" w:hAnsi="Times New Roman" w:cs="Times New Roman"/>
          <w:color w:val="3C3C3C"/>
          <w:spacing w:val="2"/>
          <w:sz w:val="20"/>
          <w:szCs w:val="20"/>
        </w:rPr>
      </w:pPr>
    </w:p>
    <w:p w:rsidR="005A08AF" w:rsidRPr="005A08AF" w:rsidRDefault="005A08AF" w:rsidP="005A08AF">
      <w:pPr>
        <w:shd w:val="clear" w:color="auto" w:fill="FFFFFF"/>
        <w:spacing w:line="288" w:lineRule="atLeast"/>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УВЕДОМЛЕНИЕ</w:t>
      </w:r>
      <w:r w:rsidRPr="005A08AF">
        <w:rPr>
          <w:rFonts w:ascii="Times New Roman" w:hAnsi="Times New Roman" w:cs="Times New Roman"/>
          <w:color w:val="3C3C3C"/>
          <w:spacing w:val="2"/>
          <w:sz w:val="20"/>
          <w:szCs w:val="20"/>
        </w:rPr>
        <w:br/>
        <w:t>об отказе во внесении изменений в разрешение</w:t>
      </w:r>
    </w:p>
    <w:p w:rsidR="005A08AF" w:rsidRPr="005A08AF" w:rsidRDefault="005A08AF" w:rsidP="005A08AF">
      <w:pPr>
        <w:shd w:val="clear" w:color="auto" w:fill="FFFFFF"/>
        <w:spacing w:line="288" w:lineRule="atLeast"/>
        <w:jc w:val="center"/>
        <w:textAlignment w:val="baseline"/>
        <w:rPr>
          <w:rFonts w:ascii="Times New Roman" w:hAnsi="Times New Roman" w:cs="Times New Roman"/>
          <w:color w:val="3C3C3C"/>
          <w:spacing w:val="2"/>
          <w:sz w:val="20"/>
          <w:szCs w:val="20"/>
        </w:rPr>
      </w:pPr>
      <w:r w:rsidRPr="005A08AF">
        <w:rPr>
          <w:rFonts w:ascii="Times New Roman" w:hAnsi="Times New Roman" w:cs="Times New Roman"/>
          <w:color w:val="3C3C3C"/>
          <w:spacing w:val="2"/>
          <w:sz w:val="20"/>
          <w:szCs w:val="20"/>
        </w:rPr>
        <w:t>на строительство</w:t>
      </w:r>
    </w:p>
    <w:p w:rsidR="005A08AF" w:rsidRPr="005A08AF" w:rsidRDefault="005A08AF" w:rsidP="005A08AF">
      <w:pPr>
        <w:shd w:val="clear" w:color="auto" w:fill="FFFFFF"/>
        <w:spacing w:line="315" w:lineRule="atLeas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br/>
        <w:t xml:space="preserve">Вы обратились с заявлением (уведомлением) от «___» __________ 20___ г. о внесении изменений в разрешение на </w:t>
      </w:r>
      <w:r w:rsidRPr="005A08AF">
        <w:rPr>
          <w:rFonts w:ascii="Times New Roman" w:hAnsi="Times New Roman" w:cs="Times New Roman"/>
          <w:b/>
          <w:color w:val="2D2D2D"/>
          <w:spacing w:val="2"/>
          <w:sz w:val="20"/>
          <w:szCs w:val="20"/>
        </w:rPr>
        <w:t>строительство/реконструкцию</w:t>
      </w:r>
      <w:r w:rsidRPr="005A08AF">
        <w:rPr>
          <w:rFonts w:ascii="Times New Roman" w:hAnsi="Times New Roman" w:cs="Times New Roman"/>
          <w:color w:val="2D2D2D"/>
          <w:spacing w:val="2"/>
          <w:sz w:val="20"/>
          <w:szCs w:val="20"/>
        </w:rPr>
        <w:t xml:space="preserve"> объекта капитального строительства ___________________________________________</w:t>
      </w:r>
    </w:p>
    <w:p w:rsidR="005A08AF" w:rsidRPr="005A08AF" w:rsidRDefault="005A08AF" w:rsidP="005A08AF">
      <w:pPr>
        <w:shd w:val="clear" w:color="auto" w:fill="FFFFFF"/>
        <w:spacing w:line="315" w:lineRule="atLeast"/>
        <w:jc w:val="center"/>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(наименование объекта (этапа) в соответствии с проектной документацией)</w:t>
      </w:r>
    </w:p>
    <w:p w:rsidR="005A08AF" w:rsidRPr="005A08AF" w:rsidRDefault="005A08AF" w:rsidP="005A08AF">
      <w:pPr>
        <w:shd w:val="clear" w:color="auto" w:fill="FFFFFF"/>
        <w:spacing w:line="315" w:lineRule="atLeast"/>
        <w:jc w:val="center"/>
        <w:textAlignment w:val="baseline"/>
        <w:rPr>
          <w:rFonts w:ascii="Times New Roman" w:hAnsi="Times New Roman" w:cs="Times New Roman"/>
          <w:color w:val="2D2D2D"/>
          <w:spacing w:val="2"/>
          <w:sz w:val="20"/>
          <w:szCs w:val="20"/>
        </w:rPr>
      </w:pPr>
    </w:p>
    <w:p w:rsidR="005A08AF" w:rsidRPr="005A08AF" w:rsidRDefault="005A08AF" w:rsidP="005A08AF">
      <w:pPr>
        <w:shd w:val="clear" w:color="auto" w:fill="FFFFFF"/>
        <w:spacing w:line="315" w:lineRule="atLeas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________________________________________________________________________,</w:t>
      </w:r>
    </w:p>
    <w:p w:rsidR="005A08AF" w:rsidRPr="005A08AF" w:rsidRDefault="005A08AF" w:rsidP="005A08AF">
      <w:pPr>
        <w:shd w:val="clear" w:color="auto" w:fill="FFFFFF"/>
        <w:spacing w:line="315" w:lineRule="atLeas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расположенного по адресу: ______________________________________________.</w:t>
      </w:r>
    </w:p>
    <w:p w:rsidR="005A08AF" w:rsidRPr="005A08AF" w:rsidRDefault="005A08AF" w:rsidP="005A08AF">
      <w:pPr>
        <w:shd w:val="clear" w:color="auto" w:fill="FFFFFF"/>
        <w:spacing w:line="315" w:lineRule="atLeast"/>
        <w:jc w:val="both"/>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 xml:space="preserve">По результатам рассмотрения заявления (уведомления) в соответствии с частью 21.15 статьи 51 Градостроительного кодекса Российской Федерации, пунктом 2.16 административного регламента о предоставлении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 утвержденного постановлением администрации </w:t>
      </w:r>
      <w:r w:rsidR="007E1DE1">
        <w:rPr>
          <w:rFonts w:ascii="Times New Roman" w:hAnsi="Times New Roman" w:cs="Times New Roman"/>
          <w:color w:val="2D2D2D"/>
          <w:spacing w:val="2"/>
          <w:sz w:val="20"/>
          <w:szCs w:val="20"/>
        </w:rPr>
        <w:t>Чепошского</w:t>
      </w:r>
      <w:r w:rsidRPr="005A08AF">
        <w:rPr>
          <w:rFonts w:ascii="Times New Roman" w:hAnsi="Times New Roman" w:cs="Times New Roman"/>
          <w:color w:val="2D2D2D"/>
          <w:spacing w:val="2"/>
          <w:sz w:val="20"/>
          <w:szCs w:val="20"/>
        </w:rPr>
        <w:t xml:space="preserve"> сельского поселения от 05.02.202 №6, Вам отказано во внесении изменений в разрешение на </w:t>
      </w:r>
      <w:r w:rsidRPr="005A08AF">
        <w:rPr>
          <w:rFonts w:ascii="Times New Roman" w:hAnsi="Times New Roman" w:cs="Times New Roman"/>
          <w:b/>
          <w:color w:val="2D2D2D"/>
          <w:spacing w:val="2"/>
          <w:sz w:val="20"/>
          <w:szCs w:val="20"/>
        </w:rPr>
        <w:t>строительство/реконструкцию</w:t>
      </w:r>
      <w:r w:rsidRPr="005A08AF">
        <w:rPr>
          <w:rFonts w:ascii="Times New Roman" w:hAnsi="Times New Roman" w:cs="Times New Roman"/>
          <w:color w:val="2D2D2D"/>
          <w:spacing w:val="2"/>
          <w:sz w:val="20"/>
          <w:szCs w:val="20"/>
        </w:rPr>
        <w:t xml:space="preserve"> от _________ 20__г. № ________ по следующим основаниям: _____________________________________________________________</w:t>
      </w:r>
    </w:p>
    <w:p w:rsidR="005A08AF" w:rsidRPr="005A08AF" w:rsidRDefault="005A08AF" w:rsidP="005A08AF">
      <w:pPr>
        <w:shd w:val="clear" w:color="auto" w:fill="FFFFFF"/>
        <w:spacing w:line="315" w:lineRule="atLeas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_________________________________________________________________________</w:t>
      </w:r>
    </w:p>
    <w:p w:rsidR="005A08AF" w:rsidRPr="005A08AF" w:rsidRDefault="005A08AF" w:rsidP="005A08AF">
      <w:pPr>
        <w:shd w:val="clear" w:color="auto" w:fill="FFFFFF"/>
        <w:spacing w:line="315" w:lineRule="atLeas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________________________________________________________________________.</w:t>
      </w:r>
    </w:p>
    <w:p w:rsidR="005A08AF" w:rsidRPr="005A08AF" w:rsidRDefault="005A08AF" w:rsidP="005A08AF">
      <w:pPr>
        <w:shd w:val="clear" w:color="auto" w:fill="FFFFFF"/>
        <w:spacing w:line="315" w:lineRule="atLeast"/>
        <w:jc w:val="both"/>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br/>
      </w:r>
    </w:p>
    <w:tbl>
      <w:tblPr>
        <w:tblW w:w="0" w:type="auto"/>
        <w:tblCellMar>
          <w:left w:w="0" w:type="dxa"/>
          <w:right w:w="0" w:type="dxa"/>
        </w:tblCellMar>
        <w:tblLook w:val="04A0" w:firstRow="1" w:lastRow="0" w:firstColumn="1" w:lastColumn="0" w:noHBand="0" w:noVBand="1"/>
      </w:tblPr>
      <w:tblGrid>
        <w:gridCol w:w="2716"/>
        <w:gridCol w:w="6639"/>
      </w:tblGrid>
      <w:tr w:rsidR="005A08AF" w:rsidRPr="005A08AF" w:rsidTr="005A08AF">
        <w:trPr>
          <w:trHeight w:val="12"/>
        </w:trPr>
        <w:tc>
          <w:tcPr>
            <w:tcW w:w="4250" w:type="dxa"/>
            <w:hideMark/>
          </w:tcPr>
          <w:p w:rsidR="005A08AF" w:rsidRPr="005A08AF" w:rsidRDefault="005A08AF" w:rsidP="005A08AF">
            <w:pPr>
              <w:rPr>
                <w:rFonts w:ascii="Times New Roman" w:hAnsi="Times New Roman" w:cs="Times New Roman"/>
                <w:color w:val="2D2D2D"/>
                <w:spacing w:val="2"/>
                <w:sz w:val="20"/>
                <w:szCs w:val="20"/>
              </w:rPr>
            </w:pPr>
          </w:p>
        </w:tc>
        <w:tc>
          <w:tcPr>
            <w:tcW w:w="8316" w:type="dxa"/>
            <w:hideMark/>
          </w:tcPr>
          <w:p w:rsidR="005A08AF" w:rsidRPr="005A08AF" w:rsidRDefault="005A08AF" w:rsidP="005A08AF">
            <w:pPr>
              <w:rPr>
                <w:rFonts w:ascii="Times New Roman" w:hAnsi="Times New Roman" w:cs="Times New Roman"/>
                <w:sz w:val="20"/>
                <w:szCs w:val="20"/>
              </w:rPr>
            </w:pPr>
          </w:p>
        </w:tc>
      </w:tr>
      <w:tr w:rsidR="005A08AF" w:rsidRPr="005A08AF" w:rsidTr="005A08AF">
        <w:tc>
          <w:tcPr>
            <w:tcW w:w="4250" w:type="dxa"/>
            <w:tcBorders>
              <w:top w:val="nil"/>
              <w:left w:val="nil"/>
              <w:bottom w:val="nil"/>
              <w:right w:val="nil"/>
            </w:tcBorders>
            <w:tcMar>
              <w:top w:w="0" w:type="dxa"/>
              <w:left w:w="149" w:type="dxa"/>
              <w:bottom w:w="0" w:type="dxa"/>
              <w:right w:w="149" w:type="dxa"/>
            </w:tcMar>
            <w:hideMark/>
          </w:tcPr>
          <w:p w:rsidR="005A08AF" w:rsidRPr="005A08AF" w:rsidRDefault="005A08AF" w:rsidP="005A08AF">
            <w:pPr>
              <w:shd w:val="clear" w:color="auto" w:fill="FFFFFF"/>
              <w:spacing w:line="315" w:lineRule="atLeas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lastRenderedPageBreak/>
              <w:t>Исполнитель</w:t>
            </w:r>
          </w:p>
          <w:p w:rsidR="005A08AF" w:rsidRPr="005A08AF" w:rsidRDefault="005A08AF" w:rsidP="005A08AF">
            <w:pPr>
              <w:shd w:val="clear" w:color="auto" w:fill="FFFFFF"/>
              <w:spacing w:line="315" w:lineRule="atLeas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 xml:space="preserve">                 </w:t>
            </w:r>
          </w:p>
          <w:p w:rsidR="005A08AF" w:rsidRPr="005A08AF" w:rsidRDefault="005A08AF" w:rsidP="005A08AF">
            <w:pPr>
              <w:shd w:val="clear" w:color="auto" w:fill="FFFFFF"/>
              <w:spacing w:line="315" w:lineRule="atLeast"/>
              <w:textAlignment w:val="baseline"/>
              <w:rPr>
                <w:rFonts w:ascii="Times New Roman" w:hAnsi="Times New Roman" w:cs="Times New Roman"/>
                <w:color w:val="2D2D2D"/>
                <w:spacing w:val="2"/>
                <w:sz w:val="20"/>
                <w:szCs w:val="20"/>
              </w:rPr>
            </w:pPr>
          </w:p>
          <w:p w:rsidR="005A08AF" w:rsidRPr="005A08AF" w:rsidRDefault="005A08AF" w:rsidP="005A08AF">
            <w:pPr>
              <w:shd w:val="clear" w:color="auto" w:fill="FFFFFF"/>
              <w:spacing w:line="315" w:lineRule="atLeast"/>
              <w:textAlignment w:val="baseline"/>
              <w:rPr>
                <w:rFonts w:ascii="Times New Roman" w:hAnsi="Times New Roman" w:cs="Times New Roman"/>
                <w:color w:val="2D2D2D"/>
                <w:spacing w:val="2"/>
                <w:sz w:val="20"/>
                <w:szCs w:val="20"/>
              </w:rPr>
            </w:pPr>
          </w:p>
          <w:p w:rsidR="005A08AF" w:rsidRPr="005A08AF" w:rsidRDefault="005A08AF" w:rsidP="005A08AF">
            <w:pPr>
              <w:shd w:val="clear" w:color="auto" w:fill="FFFFFF"/>
              <w:spacing w:line="315" w:lineRule="atLeast"/>
              <w:textAlignment w:val="baseline"/>
              <w:rPr>
                <w:rFonts w:ascii="Times New Roman" w:hAnsi="Times New Roman" w:cs="Times New Roman"/>
                <w:color w:val="2D2D2D"/>
                <w:spacing w:val="2"/>
                <w:sz w:val="20"/>
                <w:szCs w:val="20"/>
              </w:rPr>
            </w:pPr>
            <w:r w:rsidRPr="005A08AF">
              <w:rPr>
                <w:rFonts w:ascii="Times New Roman" w:hAnsi="Times New Roman" w:cs="Times New Roman"/>
                <w:color w:val="2D2D2D"/>
                <w:spacing w:val="2"/>
                <w:sz w:val="20"/>
                <w:szCs w:val="20"/>
              </w:rPr>
              <w:t>Телефон</w:t>
            </w:r>
          </w:p>
          <w:p w:rsidR="005A08AF" w:rsidRPr="005A08AF" w:rsidRDefault="005A08AF" w:rsidP="005A08AF">
            <w:pPr>
              <w:spacing w:line="315" w:lineRule="atLeast"/>
              <w:textAlignment w:val="baseline"/>
              <w:rPr>
                <w:rFonts w:ascii="Times New Roman" w:hAnsi="Times New Roman" w:cs="Times New Roman"/>
                <w:color w:val="2D2D2D"/>
                <w:sz w:val="20"/>
                <w:szCs w:val="20"/>
              </w:rPr>
            </w:pPr>
          </w:p>
        </w:tc>
        <w:tc>
          <w:tcPr>
            <w:tcW w:w="8316" w:type="dxa"/>
            <w:tcBorders>
              <w:top w:val="nil"/>
              <w:left w:val="nil"/>
              <w:bottom w:val="nil"/>
              <w:right w:val="nil"/>
            </w:tcBorders>
            <w:tcMar>
              <w:top w:w="0" w:type="dxa"/>
              <w:left w:w="149" w:type="dxa"/>
              <w:bottom w:w="0" w:type="dxa"/>
              <w:right w:w="149" w:type="dxa"/>
            </w:tcMar>
            <w:hideMark/>
          </w:tcPr>
          <w:p w:rsidR="005A08AF" w:rsidRPr="005A08AF" w:rsidRDefault="005A08AF" w:rsidP="005A08AF">
            <w:pPr>
              <w:spacing w:line="315" w:lineRule="atLeast"/>
              <w:textAlignment w:val="baseline"/>
              <w:rPr>
                <w:rFonts w:ascii="Times New Roman" w:hAnsi="Times New Roman" w:cs="Times New Roman"/>
                <w:color w:val="2D2D2D"/>
                <w:sz w:val="20"/>
                <w:szCs w:val="20"/>
              </w:rPr>
            </w:pPr>
            <w:r w:rsidRPr="005A08AF">
              <w:rPr>
                <w:rFonts w:ascii="Times New Roman" w:hAnsi="Times New Roman" w:cs="Times New Roman"/>
                <w:color w:val="2D2D2D"/>
                <w:sz w:val="20"/>
                <w:szCs w:val="20"/>
              </w:rPr>
              <w:t>____________________ _____________________________</w:t>
            </w:r>
            <w:r w:rsidRPr="005A08AF">
              <w:rPr>
                <w:rFonts w:ascii="Times New Roman" w:hAnsi="Times New Roman" w:cs="Times New Roman"/>
                <w:color w:val="2D2D2D"/>
                <w:sz w:val="20"/>
                <w:szCs w:val="20"/>
              </w:rPr>
              <w:br/>
              <w:t xml:space="preserve">               (подпись)                                   (инициалы, фамилия)</w:t>
            </w:r>
          </w:p>
        </w:tc>
      </w:tr>
    </w:tbl>
    <w:p w:rsidR="005A08AF" w:rsidRPr="005A08AF" w:rsidRDefault="005A08AF" w:rsidP="005A08AF">
      <w:pPr>
        <w:widowControl w:val="0"/>
        <w:tabs>
          <w:tab w:val="left" w:pos="567"/>
        </w:tabs>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Приложение 6</w:t>
      </w: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к Административному регламенту</w: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0"/>
          <w:szCs w:val="20"/>
        </w:rPr>
      </w:pPr>
    </w:p>
    <w:p w:rsidR="005A08AF" w:rsidRPr="005A08AF" w:rsidRDefault="005A08AF" w:rsidP="005A08AF">
      <w:pPr>
        <w:ind w:firstLine="567"/>
        <w:jc w:val="center"/>
        <w:rPr>
          <w:rFonts w:ascii="Times New Roman" w:hAnsi="Times New Roman" w:cs="Times New Roman"/>
          <w:color w:val="000000"/>
          <w:sz w:val="20"/>
          <w:szCs w:val="20"/>
        </w:rPr>
      </w:pPr>
      <w:r w:rsidRPr="005A08AF">
        <w:rPr>
          <w:rFonts w:ascii="Times New Roman" w:hAnsi="Times New Roman" w:cs="Times New Roman"/>
          <w:b/>
          <w:color w:val="000000"/>
          <w:sz w:val="20"/>
          <w:szCs w:val="20"/>
        </w:rPr>
        <w:t>Расписка документов на предоставление муниципальной услуги</w:t>
      </w:r>
      <w:bookmarkStart w:id="5" w:name="OLE_LINK52"/>
      <w:bookmarkStart w:id="6" w:name="OLE_LINK53"/>
      <w:bookmarkEnd w:id="5"/>
      <w:bookmarkEnd w:id="6"/>
      <w:r w:rsidRPr="005A08AF">
        <w:rPr>
          <w:rFonts w:ascii="Times New Roman" w:hAnsi="Times New Roman" w:cs="Times New Roman"/>
          <w:b/>
          <w:color w:val="000000"/>
          <w:sz w:val="20"/>
          <w:szCs w:val="20"/>
        </w:rPr>
        <w:t xml:space="preserve"> </w:t>
      </w:r>
      <w:r w:rsidRPr="005A08AF">
        <w:rPr>
          <w:rFonts w:ascii="Times New Roman" w:hAnsi="Times New Roman" w:cs="Times New Roman"/>
          <w:color w:val="000000"/>
          <w:sz w:val="20"/>
          <w:szCs w:val="20"/>
        </w:rPr>
        <w:t>«П</w:t>
      </w:r>
      <w:r w:rsidRPr="005A08AF">
        <w:rPr>
          <w:rFonts w:ascii="Times New Roman" w:hAnsi="Times New Roman" w:cs="Times New Roman"/>
          <w:sz w:val="20"/>
          <w:szCs w:val="20"/>
        </w:rPr>
        <w:t>редоставление разрешения на строительство»</w:t>
      </w:r>
    </w:p>
    <w:p w:rsidR="005A08AF" w:rsidRPr="005A08AF" w:rsidRDefault="005A08AF" w:rsidP="005A08AF">
      <w:pPr>
        <w:ind w:firstLine="567"/>
        <w:jc w:val="center"/>
        <w:rPr>
          <w:rFonts w:ascii="Times New Roman" w:hAnsi="Times New Roman" w:cs="Times New Roman"/>
          <w:color w:val="000000"/>
          <w:sz w:val="20"/>
          <w:szCs w:val="20"/>
        </w:rPr>
      </w:pPr>
    </w:p>
    <w:p w:rsidR="005A08AF" w:rsidRPr="005A08AF" w:rsidRDefault="005A08AF" w:rsidP="005A08AF">
      <w:pPr>
        <w:ind w:firstLine="567"/>
        <w:jc w:val="center"/>
        <w:rPr>
          <w:rFonts w:ascii="Times New Roman" w:hAnsi="Times New Roman" w:cs="Times New Roman"/>
          <w:color w:val="000000"/>
          <w:sz w:val="20"/>
          <w:szCs w:val="20"/>
        </w:rPr>
      </w:pPr>
      <w:r w:rsidRPr="005A08AF">
        <w:rPr>
          <w:rFonts w:ascii="Times New Roman" w:hAnsi="Times New Roman" w:cs="Times New Roman"/>
          <w:color w:val="000000"/>
          <w:sz w:val="20"/>
          <w:szCs w:val="20"/>
        </w:rPr>
        <w:t xml:space="preserve">                                                       Заявитель ________________________________,</w:t>
      </w:r>
    </w:p>
    <w:p w:rsidR="005A08AF" w:rsidRPr="005A08AF" w:rsidRDefault="005A08AF" w:rsidP="005A08AF">
      <w:pPr>
        <w:ind w:firstLine="567"/>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_________________________________________</w:t>
      </w:r>
    </w:p>
    <w:p w:rsidR="005A08AF" w:rsidRPr="005A08AF" w:rsidRDefault="005A08AF" w:rsidP="005A08AF">
      <w:pPr>
        <w:ind w:firstLine="567"/>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_________________________________________</w:t>
      </w:r>
    </w:p>
    <w:p w:rsidR="005A08AF" w:rsidRPr="005A08AF" w:rsidRDefault="005A08AF" w:rsidP="005A08AF">
      <w:pPr>
        <w:ind w:firstLine="567"/>
        <w:jc w:val="center"/>
        <w:rPr>
          <w:rFonts w:ascii="Times New Roman" w:hAnsi="Times New Roman" w:cs="Times New Roman"/>
          <w:bCs/>
          <w:color w:val="000000"/>
          <w:sz w:val="20"/>
          <w:szCs w:val="20"/>
        </w:rPr>
      </w:pPr>
      <w:r w:rsidRPr="005A08AF">
        <w:rPr>
          <w:rFonts w:ascii="Times New Roman" w:hAnsi="Times New Roman" w:cs="Times New Roman"/>
          <w:bCs/>
          <w:color w:val="000000"/>
          <w:sz w:val="20"/>
          <w:szCs w:val="20"/>
        </w:rPr>
        <w:t xml:space="preserve">                                                  (р</w:t>
      </w:r>
      <w:r w:rsidRPr="005A08AF">
        <w:rPr>
          <w:rFonts w:ascii="Times New Roman" w:hAnsi="Times New Roman" w:cs="Times New Roman"/>
          <w:iCs/>
          <w:color w:val="000000"/>
          <w:sz w:val="20"/>
          <w:szCs w:val="20"/>
        </w:rPr>
        <w:t>еквизиты документа, удостоверяющего личность)</w: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color w:val="000000"/>
          <w:sz w:val="20"/>
          <w:szCs w:val="20"/>
        </w:rPr>
        <w:t xml:space="preserve">сдал(-а), а специалист </w:t>
      </w:r>
      <w:bookmarkStart w:id="7" w:name="OLE_LINK29"/>
      <w:bookmarkStart w:id="8" w:name="OLE_LINK30"/>
      <w:r w:rsidRPr="005A08AF">
        <w:rPr>
          <w:rFonts w:ascii="Times New Roman" w:hAnsi="Times New Roman" w:cs="Times New Roman"/>
          <w:color w:val="000000"/>
          <w:sz w:val="20"/>
          <w:szCs w:val="20"/>
        </w:rPr>
        <w:t>________________________________,</w:t>
      </w:r>
      <w:bookmarkEnd w:id="7"/>
      <w:bookmarkEnd w:id="8"/>
      <w:r w:rsidRPr="005A08AF">
        <w:rPr>
          <w:rFonts w:ascii="Times New Roman" w:hAnsi="Times New Roman" w:cs="Times New Roman"/>
          <w:color w:val="000000"/>
          <w:sz w:val="20"/>
          <w:szCs w:val="20"/>
        </w:rPr>
        <w:t xml:space="preserve"> принял(-a) для предоставления муниципальной услуги «П</w:t>
      </w:r>
      <w:r w:rsidRPr="005A08AF">
        <w:rPr>
          <w:rFonts w:ascii="Times New Roman" w:hAnsi="Times New Roman" w:cs="Times New Roman"/>
          <w:sz w:val="20"/>
          <w:szCs w:val="20"/>
        </w:rPr>
        <w:t>редоставление разрешения на строительство»</w:t>
      </w:r>
      <w:r w:rsidRPr="005A08AF">
        <w:rPr>
          <w:rFonts w:ascii="Times New Roman" w:hAnsi="Times New Roman" w:cs="Times New Roman"/>
          <w:color w:val="000000"/>
          <w:sz w:val="20"/>
          <w:szCs w:val="20"/>
        </w:rPr>
        <w:t>, следующие документы:</w:t>
      </w:r>
    </w:p>
    <w:p w:rsidR="005A08AF" w:rsidRPr="005A08AF" w:rsidRDefault="005A08AF" w:rsidP="005A08AF">
      <w:pPr>
        <w:ind w:firstLine="567"/>
        <w:jc w:val="both"/>
        <w:rPr>
          <w:rFonts w:ascii="Times New Roman" w:hAnsi="Times New Roman" w:cs="Times New Roman"/>
          <w:color w:val="000000"/>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5A08AF" w:rsidRPr="005A08AF" w:rsidTr="005A08AF">
        <w:tc>
          <w:tcPr>
            <w:tcW w:w="682" w:type="pct"/>
            <w:vAlign w:val="center"/>
          </w:tcPr>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color w:val="000000"/>
                <w:sz w:val="20"/>
                <w:szCs w:val="20"/>
              </w:rPr>
              <w:t>№ п/п</w:t>
            </w:r>
          </w:p>
        </w:tc>
        <w:tc>
          <w:tcPr>
            <w:tcW w:w="1536" w:type="pct"/>
            <w:vAlign w:val="center"/>
          </w:tcPr>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color w:val="000000"/>
                <w:sz w:val="20"/>
                <w:szCs w:val="20"/>
              </w:rPr>
              <w:t>Документ</w:t>
            </w:r>
          </w:p>
        </w:tc>
        <w:tc>
          <w:tcPr>
            <w:tcW w:w="1626" w:type="pct"/>
            <w:vAlign w:val="center"/>
          </w:tcPr>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color w:val="000000"/>
                <w:sz w:val="20"/>
                <w:szCs w:val="20"/>
              </w:rPr>
              <w:t>Вид документа</w:t>
            </w:r>
          </w:p>
        </w:tc>
        <w:tc>
          <w:tcPr>
            <w:tcW w:w="1156" w:type="pct"/>
            <w:vAlign w:val="center"/>
          </w:tcPr>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color w:val="000000"/>
                <w:sz w:val="20"/>
                <w:szCs w:val="20"/>
              </w:rPr>
              <w:t>Кол-во листов</w:t>
            </w:r>
          </w:p>
        </w:tc>
      </w:tr>
      <w:tr w:rsidR="005A08AF" w:rsidRPr="005A08AF" w:rsidTr="005A08AF">
        <w:tc>
          <w:tcPr>
            <w:tcW w:w="682" w:type="pct"/>
            <w:vAlign w:val="center"/>
          </w:tcPr>
          <w:p w:rsidR="005A08AF" w:rsidRPr="005A08AF" w:rsidRDefault="005A08AF" w:rsidP="005A08AF">
            <w:pPr>
              <w:ind w:firstLine="567"/>
              <w:jc w:val="both"/>
              <w:rPr>
                <w:rFonts w:ascii="Times New Roman" w:hAnsi="Times New Roman" w:cs="Times New Roman"/>
                <w:color w:val="000000"/>
                <w:sz w:val="20"/>
                <w:szCs w:val="20"/>
              </w:rPr>
            </w:pPr>
          </w:p>
        </w:tc>
        <w:tc>
          <w:tcPr>
            <w:tcW w:w="1536" w:type="pct"/>
            <w:vAlign w:val="center"/>
          </w:tcPr>
          <w:p w:rsidR="005A08AF" w:rsidRPr="005A08AF" w:rsidRDefault="005A08AF" w:rsidP="005A08AF">
            <w:pPr>
              <w:ind w:firstLine="567"/>
              <w:jc w:val="both"/>
              <w:rPr>
                <w:rFonts w:ascii="Times New Roman" w:hAnsi="Times New Roman" w:cs="Times New Roman"/>
                <w:color w:val="000000"/>
                <w:sz w:val="20"/>
                <w:szCs w:val="20"/>
              </w:rPr>
            </w:pPr>
          </w:p>
        </w:tc>
        <w:tc>
          <w:tcPr>
            <w:tcW w:w="1626" w:type="pct"/>
            <w:vAlign w:val="center"/>
          </w:tcPr>
          <w:p w:rsidR="005A08AF" w:rsidRPr="005A08AF" w:rsidRDefault="005A08AF" w:rsidP="005A08AF">
            <w:pPr>
              <w:ind w:firstLine="567"/>
              <w:jc w:val="both"/>
              <w:rPr>
                <w:rFonts w:ascii="Times New Roman" w:hAnsi="Times New Roman" w:cs="Times New Roman"/>
                <w:color w:val="000000"/>
                <w:sz w:val="20"/>
                <w:szCs w:val="20"/>
              </w:rPr>
            </w:pPr>
          </w:p>
        </w:tc>
        <w:tc>
          <w:tcPr>
            <w:tcW w:w="1156" w:type="pct"/>
            <w:vAlign w:val="center"/>
          </w:tcPr>
          <w:p w:rsidR="005A08AF" w:rsidRPr="005A08AF" w:rsidRDefault="005A08AF" w:rsidP="005A08AF">
            <w:pPr>
              <w:ind w:firstLine="567"/>
              <w:jc w:val="both"/>
              <w:rPr>
                <w:rFonts w:ascii="Times New Roman" w:hAnsi="Times New Roman" w:cs="Times New Roman"/>
                <w:color w:val="000000"/>
                <w:sz w:val="20"/>
                <w:szCs w:val="20"/>
              </w:rPr>
            </w:pPr>
          </w:p>
        </w:tc>
      </w:tr>
    </w:tbl>
    <w:p w:rsidR="005A08AF" w:rsidRPr="005A08AF" w:rsidRDefault="005A08AF" w:rsidP="005A08AF">
      <w:pPr>
        <w:ind w:firstLine="567"/>
        <w:jc w:val="both"/>
        <w:rPr>
          <w:rFonts w:ascii="Times New Roman" w:hAnsi="Times New Roman" w:cs="Times New Roman"/>
          <w:color w:val="000000"/>
          <w:sz w:val="20"/>
          <w:szCs w:val="20"/>
          <w:lang w:val="en-US"/>
        </w:rPr>
      </w:pPr>
    </w:p>
    <w:tbl>
      <w:tblPr>
        <w:tblW w:w="5000" w:type="pct"/>
        <w:tblLook w:val="04A0" w:firstRow="1" w:lastRow="0" w:firstColumn="1" w:lastColumn="0" w:noHBand="0" w:noVBand="1"/>
      </w:tblPr>
      <w:tblGrid>
        <w:gridCol w:w="1465"/>
        <w:gridCol w:w="5714"/>
        <w:gridCol w:w="2176"/>
      </w:tblGrid>
      <w:tr w:rsidR="005A08AF" w:rsidRPr="005A08AF" w:rsidTr="005A08AF">
        <w:tc>
          <w:tcPr>
            <w:tcW w:w="783" w:type="pct"/>
            <w:vMerge w:val="restart"/>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bookmarkStart w:id="9" w:name="OLE_LINK33"/>
            <w:bookmarkStart w:id="10" w:name="OLE_LINK34"/>
            <w:r w:rsidRPr="005A08AF">
              <w:rPr>
                <w:rFonts w:ascii="Times New Roman" w:hAnsi="Times New Roman" w:cs="Times New Roman"/>
                <w:bCs/>
                <w:color w:val="000000"/>
                <w:sz w:val="20"/>
                <w:szCs w:val="20"/>
              </w:rPr>
              <w:t>Итого</w:t>
            </w:r>
          </w:p>
        </w:tc>
        <w:tc>
          <w:tcPr>
            <w:tcW w:w="3054" w:type="pct"/>
            <w:tcBorders>
              <w:bottom w:val="single" w:sz="8" w:space="0" w:color="auto"/>
            </w:tcBorders>
            <w:shd w:val="clear" w:color="auto" w:fill="auto"/>
            <w:vAlign w:val="bottom"/>
          </w:tcPr>
          <w:p w:rsidR="005A08AF" w:rsidRPr="005A08AF" w:rsidRDefault="005A08AF" w:rsidP="005A08AF">
            <w:pPr>
              <w:ind w:firstLine="567"/>
              <w:jc w:val="both"/>
              <w:rPr>
                <w:rFonts w:ascii="Times New Roman" w:hAnsi="Times New Roman" w:cs="Times New Roman"/>
                <w:color w:val="000000"/>
                <w:sz w:val="20"/>
                <w:szCs w:val="20"/>
                <w:lang w:val="en-US"/>
              </w:rPr>
            </w:pPr>
          </w:p>
        </w:tc>
        <w:tc>
          <w:tcPr>
            <w:tcW w:w="1163" w:type="pct"/>
            <w:vMerge w:val="restart"/>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r w:rsidRPr="005A08AF">
              <w:rPr>
                <w:rFonts w:ascii="Times New Roman" w:hAnsi="Times New Roman" w:cs="Times New Roman"/>
                <w:bCs/>
                <w:color w:val="000000"/>
                <w:sz w:val="20"/>
                <w:szCs w:val="20"/>
              </w:rPr>
              <w:t>листов</w:t>
            </w:r>
          </w:p>
        </w:tc>
      </w:tr>
      <w:tr w:rsidR="005A08AF" w:rsidRPr="005A08AF" w:rsidTr="005A08AF">
        <w:tc>
          <w:tcPr>
            <w:tcW w:w="783" w:type="pct"/>
            <w:vMerge/>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p>
        </w:tc>
        <w:tc>
          <w:tcPr>
            <w:tcW w:w="3054" w:type="pct"/>
            <w:tcBorders>
              <w:top w:val="single" w:sz="8" w:space="0" w:color="auto"/>
            </w:tcBorders>
            <w:shd w:val="clear" w:color="auto" w:fill="auto"/>
          </w:tcPr>
          <w:p w:rsidR="005A08AF" w:rsidRPr="005A08AF" w:rsidRDefault="005A08AF" w:rsidP="005A08AF">
            <w:pPr>
              <w:ind w:firstLine="567"/>
              <w:jc w:val="center"/>
              <w:rPr>
                <w:rFonts w:ascii="Times New Roman" w:hAnsi="Times New Roman" w:cs="Times New Roman"/>
                <w:vanish/>
                <w:color w:val="000000"/>
                <w:sz w:val="20"/>
                <w:szCs w:val="20"/>
                <w:lang w:val="en-US"/>
              </w:rPr>
            </w:pPr>
            <w:bookmarkStart w:id="11" w:name="OLE_LINK23"/>
            <w:bookmarkStart w:id="12" w:name="OLE_LINK24"/>
          </w:p>
          <w:p w:rsidR="005A08AF" w:rsidRPr="005A08AF" w:rsidRDefault="005A08AF" w:rsidP="005A08AF">
            <w:pPr>
              <w:ind w:firstLine="567"/>
              <w:jc w:val="center"/>
              <w:rPr>
                <w:rFonts w:ascii="Times New Roman" w:hAnsi="Times New Roman" w:cs="Times New Roman"/>
                <w:iCs/>
                <w:color w:val="000000"/>
                <w:sz w:val="20"/>
                <w:szCs w:val="20"/>
              </w:rPr>
            </w:pPr>
            <w:r w:rsidRPr="005A08AF">
              <w:rPr>
                <w:rFonts w:ascii="Times New Roman" w:hAnsi="Times New Roman" w:cs="Times New Roman"/>
                <w:iCs/>
                <w:color w:val="000000"/>
                <w:sz w:val="20"/>
                <w:szCs w:val="20"/>
              </w:rPr>
              <w:t>(указывается количество листов прописью)</w:t>
            </w:r>
          </w:p>
          <w:bookmarkEnd w:id="11"/>
          <w:bookmarkEnd w:id="12"/>
          <w:p w:rsidR="005A08AF" w:rsidRPr="005A08AF" w:rsidRDefault="005A08AF" w:rsidP="005A08AF">
            <w:pPr>
              <w:ind w:firstLine="567"/>
              <w:jc w:val="center"/>
              <w:rPr>
                <w:rFonts w:ascii="Times New Roman" w:hAnsi="Times New Roman" w:cs="Times New Roman"/>
                <w:color w:val="000000"/>
                <w:sz w:val="20"/>
                <w:szCs w:val="20"/>
                <w:lang w:val="en-US"/>
              </w:rPr>
            </w:pPr>
          </w:p>
        </w:tc>
        <w:tc>
          <w:tcPr>
            <w:tcW w:w="1163" w:type="pct"/>
            <w:vMerge/>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p>
        </w:tc>
      </w:tr>
      <w:tr w:rsidR="005A08AF" w:rsidRPr="005A08AF" w:rsidTr="005A08AF">
        <w:tc>
          <w:tcPr>
            <w:tcW w:w="783" w:type="pct"/>
            <w:vMerge/>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p>
        </w:tc>
        <w:tc>
          <w:tcPr>
            <w:tcW w:w="3054" w:type="pct"/>
            <w:tcBorders>
              <w:bottom w:val="single" w:sz="8" w:space="0" w:color="auto"/>
            </w:tcBorders>
            <w:shd w:val="clear" w:color="auto" w:fill="auto"/>
            <w:vAlign w:val="bottom"/>
          </w:tcPr>
          <w:p w:rsidR="005A08AF" w:rsidRPr="005A08AF" w:rsidRDefault="005A08AF" w:rsidP="005A08AF">
            <w:pPr>
              <w:ind w:firstLine="567"/>
              <w:jc w:val="center"/>
              <w:rPr>
                <w:rFonts w:ascii="Times New Roman" w:hAnsi="Times New Roman" w:cs="Times New Roman"/>
                <w:color w:val="000000"/>
                <w:sz w:val="20"/>
                <w:szCs w:val="20"/>
                <w:lang w:val="en-US"/>
              </w:rPr>
            </w:pPr>
          </w:p>
        </w:tc>
        <w:tc>
          <w:tcPr>
            <w:tcW w:w="1163" w:type="pct"/>
            <w:vMerge w:val="restart"/>
            <w:shd w:val="clear" w:color="auto" w:fill="auto"/>
          </w:tcPr>
          <w:p w:rsidR="005A08AF" w:rsidRPr="005A08AF" w:rsidRDefault="005A08AF" w:rsidP="005A08AF">
            <w:pPr>
              <w:ind w:firstLine="567"/>
              <w:jc w:val="both"/>
              <w:rPr>
                <w:rFonts w:ascii="Times New Roman" w:hAnsi="Times New Roman" w:cs="Times New Roman"/>
                <w:bCs/>
                <w:color w:val="000000"/>
                <w:sz w:val="20"/>
                <w:szCs w:val="20"/>
                <w:lang w:val="en-US"/>
              </w:rPr>
            </w:pPr>
            <w:r w:rsidRPr="005A08AF">
              <w:rPr>
                <w:rFonts w:ascii="Times New Roman" w:hAnsi="Times New Roman" w:cs="Times New Roman"/>
                <w:bCs/>
                <w:color w:val="000000"/>
                <w:sz w:val="20"/>
                <w:szCs w:val="20"/>
              </w:rPr>
              <w:t>документов</w:t>
            </w:r>
          </w:p>
        </w:tc>
      </w:tr>
      <w:tr w:rsidR="005A08AF" w:rsidRPr="005A08AF" w:rsidTr="005A08AF">
        <w:tc>
          <w:tcPr>
            <w:tcW w:w="783" w:type="pct"/>
            <w:vMerge/>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p>
        </w:tc>
        <w:tc>
          <w:tcPr>
            <w:tcW w:w="3054" w:type="pct"/>
            <w:tcBorders>
              <w:top w:val="single" w:sz="8" w:space="0" w:color="auto"/>
            </w:tcBorders>
            <w:shd w:val="clear" w:color="auto" w:fill="auto"/>
          </w:tcPr>
          <w:p w:rsidR="005A08AF" w:rsidRPr="005A08AF" w:rsidRDefault="005A08AF" w:rsidP="005A08AF">
            <w:pPr>
              <w:ind w:firstLine="567"/>
              <w:jc w:val="center"/>
              <w:rPr>
                <w:rFonts w:ascii="Times New Roman" w:hAnsi="Times New Roman" w:cs="Times New Roman"/>
                <w:iCs/>
                <w:color w:val="000000"/>
                <w:sz w:val="20"/>
                <w:szCs w:val="20"/>
              </w:rPr>
            </w:pPr>
            <w:r w:rsidRPr="005A08AF">
              <w:rPr>
                <w:rFonts w:ascii="Times New Roman" w:hAnsi="Times New Roman" w:cs="Times New Roman"/>
                <w:iCs/>
                <w:color w:val="000000"/>
                <w:sz w:val="20"/>
                <w:szCs w:val="20"/>
              </w:rPr>
              <w:t>(указывается количество документов прописью)</w:t>
            </w:r>
          </w:p>
          <w:p w:rsidR="005A08AF" w:rsidRPr="005A08AF" w:rsidRDefault="005A08AF" w:rsidP="005A08AF">
            <w:pPr>
              <w:ind w:firstLine="567"/>
              <w:jc w:val="both"/>
              <w:rPr>
                <w:rFonts w:ascii="Times New Roman" w:hAnsi="Times New Roman" w:cs="Times New Roman"/>
                <w:color w:val="000000"/>
                <w:sz w:val="20"/>
                <w:szCs w:val="20"/>
                <w:lang w:val="en-US"/>
              </w:rPr>
            </w:pPr>
          </w:p>
        </w:tc>
        <w:tc>
          <w:tcPr>
            <w:tcW w:w="1163" w:type="pct"/>
            <w:vMerge/>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p>
        </w:tc>
      </w:tr>
      <w:bookmarkEnd w:id="9"/>
      <w:bookmarkEnd w:id="10"/>
    </w:tbl>
    <w:p w:rsidR="005A08AF" w:rsidRPr="005A08AF" w:rsidRDefault="005A08AF" w:rsidP="005A08AF">
      <w:pPr>
        <w:jc w:val="both"/>
        <w:rPr>
          <w:rFonts w:ascii="Times New Roman" w:hAnsi="Times New Roman" w:cs="Times New Roman"/>
          <w:color w:val="000000"/>
          <w:sz w:val="20"/>
          <w:szCs w:val="20"/>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5A08AF" w:rsidRPr="005A08AF" w:rsidTr="005A08AF">
        <w:tc>
          <w:tcPr>
            <w:tcW w:w="7297" w:type="dxa"/>
            <w:tcBorders>
              <w:top w:val="nil"/>
              <w:left w:val="nil"/>
              <w:bottom w:val="nil"/>
              <w:right w:val="nil"/>
            </w:tcBorders>
          </w:tcPr>
          <w:p w:rsidR="005A08AF" w:rsidRPr="005A08AF" w:rsidRDefault="005A08AF" w:rsidP="005A08AF">
            <w:pPr>
              <w:ind w:firstLine="567"/>
              <w:jc w:val="both"/>
              <w:rPr>
                <w:rFonts w:ascii="Times New Roman" w:hAnsi="Times New Roman" w:cs="Times New Roman"/>
                <w:color w:val="000000"/>
                <w:sz w:val="20"/>
                <w:szCs w:val="20"/>
                <w:lang w:val="en-US"/>
              </w:rPr>
            </w:pPr>
          </w:p>
        </w:tc>
      </w:tr>
    </w:tbl>
    <w:p w:rsidR="005A08AF" w:rsidRPr="005A08AF" w:rsidRDefault="005A08AF" w:rsidP="005A08AF">
      <w:pPr>
        <w:ind w:firstLine="567"/>
        <w:jc w:val="both"/>
        <w:rPr>
          <w:rFonts w:ascii="Times New Roman" w:hAnsi="Times New Roman" w:cs="Times New Roman"/>
          <w:vanish/>
          <w:color w:val="000000"/>
          <w:sz w:val="20"/>
          <w:szCs w:val="20"/>
        </w:rPr>
      </w:pPr>
      <w:bookmarkStart w:id="13" w:name="OLE_LINK11"/>
      <w:bookmarkStart w:id="14" w:name="OLE_LINK12"/>
    </w:p>
    <w:tbl>
      <w:tblPr>
        <w:tblW w:w="5000" w:type="pct"/>
        <w:tblLook w:val="04A0" w:firstRow="1" w:lastRow="0" w:firstColumn="1" w:lastColumn="0" w:noHBand="0" w:noVBand="1"/>
      </w:tblPr>
      <w:tblGrid>
        <w:gridCol w:w="4988"/>
        <w:gridCol w:w="4367"/>
      </w:tblGrid>
      <w:tr w:rsidR="005A08AF" w:rsidRPr="005A08AF" w:rsidTr="005A08AF">
        <w:trPr>
          <w:trHeight w:val="269"/>
        </w:trPr>
        <w:tc>
          <w:tcPr>
            <w:tcW w:w="2666" w:type="pct"/>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r w:rsidRPr="005A08AF">
              <w:rPr>
                <w:rFonts w:ascii="Times New Roman" w:hAnsi="Times New Roman" w:cs="Times New Roman"/>
                <w:color w:val="000000"/>
                <w:sz w:val="20"/>
                <w:szCs w:val="20"/>
              </w:rPr>
              <w:t>Дата выдачи расписки:</w:t>
            </w:r>
          </w:p>
        </w:tc>
        <w:tc>
          <w:tcPr>
            <w:tcW w:w="2334" w:type="pct"/>
            <w:shd w:val="clear" w:color="auto" w:fill="auto"/>
          </w:tcPr>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color w:val="000000"/>
                <w:sz w:val="20"/>
                <w:szCs w:val="20"/>
                <w:lang w:val="en-US"/>
              </w:rPr>
              <w:t>«</w:t>
            </w:r>
            <w:r w:rsidRPr="005A08AF">
              <w:rPr>
                <w:rFonts w:ascii="Times New Roman" w:hAnsi="Times New Roman" w:cs="Times New Roman"/>
                <w:color w:val="000000"/>
                <w:sz w:val="20"/>
                <w:szCs w:val="20"/>
              </w:rPr>
              <w:t>__</w:t>
            </w:r>
            <w:r w:rsidRPr="005A08AF">
              <w:rPr>
                <w:rFonts w:ascii="Times New Roman" w:hAnsi="Times New Roman" w:cs="Times New Roman"/>
                <w:color w:val="000000"/>
                <w:sz w:val="20"/>
                <w:szCs w:val="20"/>
                <w:lang w:val="en-US"/>
              </w:rPr>
              <w:t xml:space="preserve">» </w:t>
            </w:r>
            <w:r w:rsidRPr="005A08AF">
              <w:rPr>
                <w:rFonts w:ascii="Times New Roman" w:hAnsi="Times New Roman" w:cs="Times New Roman"/>
                <w:color w:val="000000"/>
                <w:sz w:val="20"/>
                <w:szCs w:val="20"/>
              </w:rPr>
              <w:t>________</w:t>
            </w:r>
            <w:r w:rsidRPr="005A08AF">
              <w:rPr>
                <w:rFonts w:ascii="Times New Roman" w:hAnsi="Times New Roman" w:cs="Times New Roman"/>
                <w:color w:val="000000"/>
                <w:sz w:val="20"/>
                <w:szCs w:val="20"/>
                <w:lang w:val="en-US"/>
              </w:rPr>
              <w:t xml:space="preserve"> 20</w:t>
            </w:r>
            <w:r w:rsidRPr="005A08AF">
              <w:rPr>
                <w:rFonts w:ascii="Times New Roman" w:hAnsi="Times New Roman" w:cs="Times New Roman"/>
                <w:color w:val="000000"/>
                <w:sz w:val="20"/>
                <w:szCs w:val="20"/>
              </w:rPr>
              <w:t>__</w:t>
            </w:r>
            <w:r w:rsidRPr="005A08AF">
              <w:rPr>
                <w:rFonts w:ascii="Times New Roman" w:hAnsi="Times New Roman" w:cs="Times New Roman"/>
                <w:color w:val="000000"/>
                <w:sz w:val="20"/>
                <w:szCs w:val="20"/>
                <w:lang w:val="en-US"/>
              </w:rPr>
              <w:t xml:space="preserve"> г.</w:t>
            </w:r>
          </w:p>
        </w:tc>
      </w:tr>
      <w:tr w:rsidR="005A08AF" w:rsidRPr="005A08AF" w:rsidTr="005A08AF">
        <w:trPr>
          <w:trHeight w:val="269"/>
        </w:trPr>
        <w:tc>
          <w:tcPr>
            <w:tcW w:w="2666" w:type="pct"/>
            <w:shd w:val="clear" w:color="auto" w:fill="auto"/>
          </w:tcPr>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color w:val="000000"/>
                <w:sz w:val="20"/>
                <w:szCs w:val="20"/>
              </w:rPr>
              <w:t>Ориентировочная дата выдачи итогового(-ых) документа(-ов):</w:t>
            </w:r>
          </w:p>
        </w:tc>
        <w:tc>
          <w:tcPr>
            <w:tcW w:w="2334" w:type="pct"/>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r w:rsidRPr="005A08AF">
              <w:rPr>
                <w:rFonts w:ascii="Times New Roman" w:hAnsi="Times New Roman" w:cs="Times New Roman"/>
                <w:color w:val="000000"/>
                <w:sz w:val="20"/>
                <w:szCs w:val="20"/>
              </w:rPr>
              <w:t>«__» ________ 20__ г.</w:t>
            </w:r>
          </w:p>
        </w:tc>
      </w:tr>
      <w:tr w:rsidR="005A08AF" w:rsidRPr="005A08AF" w:rsidTr="005A08AF">
        <w:trPr>
          <w:trHeight w:val="269"/>
        </w:trPr>
        <w:tc>
          <w:tcPr>
            <w:tcW w:w="5000" w:type="pct"/>
            <w:gridSpan w:val="2"/>
            <w:shd w:val="clear" w:color="auto" w:fill="auto"/>
          </w:tcPr>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color w:val="000000"/>
                <w:sz w:val="20"/>
                <w:szCs w:val="20"/>
              </w:rPr>
              <w:lastRenderedPageBreak/>
              <w:t>Место выдачи: _______________________________</w: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color w:val="000000"/>
                <w:sz w:val="20"/>
                <w:szCs w:val="20"/>
              </w:rPr>
              <w:t>Регистрационный номер ______________________</w:t>
            </w:r>
          </w:p>
        </w:tc>
      </w:tr>
      <w:bookmarkEnd w:id="13"/>
      <w:bookmarkEnd w:id="14"/>
    </w:tbl>
    <w:p w:rsidR="005A08AF" w:rsidRPr="005A08AF" w:rsidRDefault="005A08AF" w:rsidP="005A08AF">
      <w:pPr>
        <w:ind w:firstLine="567"/>
        <w:jc w:val="both"/>
        <w:rPr>
          <w:rFonts w:ascii="Times New Roman" w:hAnsi="Times New Roman" w:cs="Times New Roman"/>
          <w:color w:val="000000"/>
          <w:sz w:val="20"/>
          <w:szCs w:val="20"/>
        </w:rPr>
      </w:pPr>
    </w:p>
    <w:tbl>
      <w:tblPr>
        <w:tblW w:w="5000" w:type="pct"/>
        <w:tblLook w:val="04A0" w:firstRow="1" w:lastRow="0" w:firstColumn="1" w:lastColumn="0" w:noHBand="0" w:noVBand="1"/>
      </w:tblPr>
      <w:tblGrid>
        <w:gridCol w:w="3368"/>
        <w:gridCol w:w="4365"/>
        <w:gridCol w:w="1622"/>
      </w:tblGrid>
      <w:tr w:rsidR="005A08AF" w:rsidRPr="005A08AF" w:rsidTr="005A08AF">
        <w:tc>
          <w:tcPr>
            <w:tcW w:w="1800" w:type="pct"/>
            <w:vMerge w:val="restart"/>
            <w:shd w:val="clear" w:color="auto" w:fill="auto"/>
            <w:vAlign w:val="center"/>
          </w:tcPr>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color w:val="000000"/>
                <w:sz w:val="20"/>
                <w:szCs w:val="20"/>
              </w:rPr>
              <w:t>Специалист</w:t>
            </w:r>
          </w:p>
        </w:tc>
        <w:tc>
          <w:tcPr>
            <w:tcW w:w="2333" w:type="pct"/>
            <w:tcBorders>
              <w:bottom w:val="single" w:sz="8" w:space="0" w:color="auto"/>
            </w:tcBorders>
            <w:shd w:val="clear" w:color="auto" w:fill="auto"/>
            <w:vAlign w:val="bottom"/>
          </w:tcPr>
          <w:p w:rsidR="005A08AF" w:rsidRPr="005A08AF" w:rsidRDefault="005A08AF" w:rsidP="005A08AF">
            <w:pPr>
              <w:ind w:firstLine="567"/>
              <w:jc w:val="both"/>
              <w:rPr>
                <w:rFonts w:ascii="Times New Roman" w:hAnsi="Times New Roman" w:cs="Times New Roman"/>
                <w:color w:val="000000"/>
                <w:sz w:val="20"/>
                <w:szCs w:val="20"/>
              </w:rPr>
            </w:pPr>
          </w:p>
        </w:tc>
        <w:tc>
          <w:tcPr>
            <w:tcW w:w="867" w:type="pct"/>
            <w:tcBorders>
              <w:bottom w:val="single" w:sz="8" w:space="0" w:color="auto"/>
            </w:tcBorders>
            <w:shd w:val="clear" w:color="auto" w:fill="auto"/>
          </w:tcPr>
          <w:p w:rsidR="005A08AF" w:rsidRPr="005A08AF" w:rsidRDefault="005A08AF" w:rsidP="005A08AF">
            <w:pPr>
              <w:ind w:firstLine="567"/>
              <w:jc w:val="both"/>
              <w:rPr>
                <w:rFonts w:ascii="Times New Roman" w:hAnsi="Times New Roman" w:cs="Times New Roman"/>
                <w:color w:val="000000"/>
                <w:sz w:val="20"/>
                <w:szCs w:val="20"/>
              </w:rPr>
            </w:pPr>
          </w:p>
        </w:tc>
      </w:tr>
      <w:tr w:rsidR="005A08AF" w:rsidRPr="005A08AF" w:rsidTr="005A08AF">
        <w:tc>
          <w:tcPr>
            <w:tcW w:w="1800" w:type="pct"/>
            <w:vMerge/>
            <w:shd w:val="clear" w:color="auto" w:fill="auto"/>
            <w:vAlign w:val="center"/>
          </w:tcPr>
          <w:p w:rsidR="005A08AF" w:rsidRPr="005A08AF" w:rsidRDefault="005A08AF" w:rsidP="005A08AF">
            <w:pPr>
              <w:ind w:firstLine="567"/>
              <w:jc w:val="both"/>
              <w:rPr>
                <w:rFonts w:ascii="Times New Roman" w:hAnsi="Times New Roman" w:cs="Times New Roman"/>
                <w:color w:val="000000"/>
                <w:sz w:val="20"/>
                <w:szCs w:val="20"/>
              </w:rPr>
            </w:pPr>
          </w:p>
        </w:tc>
        <w:tc>
          <w:tcPr>
            <w:tcW w:w="3200" w:type="pct"/>
            <w:gridSpan w:val="2"/>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bookmarkStart w:id="15" w:name="OLE_LINK41"/>
            <w:bookmarkStart w:id="16" w:name="OLE_LINK42"/>
            <w:r w:rsidRPr="005A08AF">
              <w:rPr>
                <w:rFonts w:ascii="Times New Roman" w:hAnsi="Times New Roman" w:cs="Times New Roman"/>
                <w:iCs/>
                <w:color w:val="000000"/>
                <w:sz w:val="20"/>
                <w:szCs w:val="20"/>
              </w:rPr>
              <w:t>(Фамилия, инициалы) (подпись)</w:t>
            </w:r>
            <w:bookmarkEnd w:id="15"/>
            <w:bookmarkEnd w:id="16"/>
          </w:p>
        </w:tc>
      </w:tr>
      <w:tr w:rsidR="005A08AF" w:rsidRPr="005A08AF" w:rsidTr="005A08AF">
        <w:tc>
          <w:tcPr>
            <w:tcW w:w="1800" w:type="pct"/>
            <w:vMerge w:val="restart"/>
            <w:shd w:val="clear" w:color="auto" w:fill="auto"/>
            <w:vAlign w:val="center"/>
          </w:tcPr>
          <w:p w:rsidR="005A08AF" w:rsidRPr="005A08AF" w:rsidRDefault="005A08AF" w:rsidP="005A08AF">
            <w:pPr>
              <w:ind w:firstLine="567"/>
              <w:jc w:val="both"/>
              <w:rPr>
                <w:rFonts w:ascii="Times New Roman" w:hAnsi="Times New Roman" w:cs="Times New Roman"/>
                <w:color w:val="000000"/>
                <w:sz w:val="20"/>
                <w:szCs w:val="20"/>
                <w:lang w:val="en-US"/>
              </w:rPr>
            </w:pPr>
            <w:r w:rsidRPr="005A08AF">
              <w:rPr>
                <w:rFonts w:ascii="Times New Roman" w:hAnsi="Times New Roman" w:cs="Times New Roman"/>
                <w:color w:val="000000"/>
                <w:sz w:val="20"/>
                <w:szCs w:val="20"/>
              </w:rPr>
              <w:t>Заявитель:</w:t>
            </w:r>
          </w:p>
        </w:tc>
        <w:tc>
          <w:tcPr>
            <w:tcW w:w="2333" w:type="pct"/>
            <w:tcBorders>
              <w:bottom w:val="single" w:sz="8" w:space="0" w:color="auto"/>
            </w:tcBorders>
            <w:shd w:val="clear" w:color="auto" w:fill="auto"/>
            <w:vAlign w:val="bottom"/>
          </w:tcPr>
          <w:p w:rsidR="005A08AF" w:rsidRPr="005A08AF" w:rsidRDefault="005A08AF" w:rsidP="005A08AF">
            <w:pPr>
              <w:ind w:firstLine="567"/>
              <w:jc w:val="both"/>
              <w:rPr>
                <w:rFonts w:ascii="Times New Roman" w:hAnsi="Times New Roman" w:cs="Times New Roman"/>
                <w:color w:val="000000"/>
                <w:sz w:val="20"/>
                <w:szCs w:val="20"/>
                <w:lang w:val="en-US"/>
              </w:rPr>
            </w:pPr>
          </w:p>
        </w:tc>
        <w:tc>
          <w:tcPr>
            <w:tcW w:w="867" w:type="pct"/>
            <w:tcBorders>
              <w:bottom w:val="single" w:sz="8" w:space="0" w:color="auto"/>
            </w:tcBorders>
            <w:shd w:val="clear" w:color="auto" w:fill="auto"/>
          </w:tcPr>
          <w:p w:rsidR="005A08AF" w:rsidRPr="005A08AF" w:rsidRDefault="005A08AF" w:rsidP="005A08AF">
            <w:pPr>
              <w:ind w:firstLine="567"/>
              <w:jc w:val="both"/>
              <w:rPr>
                <w:rFonts w:ascii="Times New Roman" w:hAnsi="Times New Roman" w:cs="Times New Roman"/>
                <w:bCs/>
                <w:color w:val="000000"/>
                <w:sz w:val="20"/>
                <w:szCs w:val="20"/>
                <w:lang w:val="en-US"/>
              </w:rPr>
            </w:pPr>
          </w:p>
        </w:tc>
      </w:tr>
      <w:tr w:rsidR="005A08AF" w:rsidRPr="005A08AF" w:rsidTr="005A08AF">
        <w:tc>
          <w:tcPr>
            <w:tcW w:w="1800" w:type="pct"/>
            <w:vMerge/>
            <w:tcBorders>
              <w:top w:val="single" w:sz="8" w:space="0" w:color="auto"/>
            </w:tcBorders>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p>
        </w:tc>
        <w:tc>
          <w:tcPr>
            <w:tcW w:w="3200" w:type="pct"/>
            <w:gridSpan w:val="2"/>
            <w:tcBorders>
              <w:top w:val="single" w:sz="8" w:space="0" w:color="auto"/>
            </w:tcBorders>
            <w:shd w:val="clear" w:color="auto" w:fill="auto"/>
          </w:tcPr>
          <w:p w:rsidR="005A08AF" w:rsidRPr="005A08AF" w:rsidRDefault="005A08AF" w:rsidP="005A08AF">
            <w:pPr>
              <w:ind w:firstLine="567"/>
              <w:jc w:val="both"/>
              <w:rPr>
                <w:rFonts w:ascii="Times New Roman" w:hAnsi="Times New Roman" w:cs="Times New Roman"/>
                <w:color w:val="000000"/>
                <w:sz w:val="20"/>
                <w:szCs w:val="20"/>
                <w:lang w:val="en-US"/>
              </w:rPr>
            </w:pPr>
            <w:r w:rsidRPr="005A08AF">
              <w:rPr>
                <w:rFonts w:ascii="Times New Roman" w:hAnsi="Times New Roman" w:cs="Times New Roman"/>
                <w:iCs/>
                <w:color w:val="000000"/>
                <w:sz w:val="20"/>
                <w:szCs w:val="20"/>
              </w:rPr>
              <w:t>(Фамилия, инициалы)(подпись)</w:t>
            </w:r>
          </w:p>
        </w:tc>
      </w:tr>
    </w:tbl>
    <w:p w:rsidR="005A08AF" w:rsidRPr="005A08AF" w:rsidRDefault="005A08AF" w:rsidP="005A08AF">
      <w:pPr>
        <w:rPr>
          <w:rFonts w:ascii="Times New Roman" w:hAnsi="Times New Roman" w:cs="Times New Roman"/>
          <w:bCs/>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Приложение №7</w:t>
      </w:r>
    </w:p>
    <w:p w:rsidR="005A08AF" w:rsidRPr="005A08AF" w:rsidRDefault="005A08AF" w:rsidP="005A08AF">
      <w:pPr>
        <w:widowControl w:val="0"/>
        <w:tabs>
          <w:tab w:val="left" w:pos="567"/>
        </w:tabs>
        <w:ind w:firstLine="567"/>
        <w:contextualSpacing/>
        <w:jc w:val="right"/>
        <w:rPr>
          <w:rFonts w:ascii="Times New Roman" w:hAnsi="Times New Roman" w:cs="Times New Roman"/>
          <w:color w:val="000000"/>
          <w:sz w:val="20"/>
          <w:szCs w:val="20"/>
        </w:rPr>
      </w:pPr>
      <w:r w:rsidRPr="005A08AF">
        <w:rPr>
          <w:rFonts w:ascii="Times New Roman" w:hAnsi="Times New Roman" w:cs="Times New Roman"/>
          <w:color w:val="000000"/>
          <w:sz w:val="20"/>
          <w:szCs w:val="20"/>
        </w:rPr>
        <w:t>к Административному регламенту</w: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center"/>
        <w:rPr>
          <w:rFonts w:ascii="Times New Roman" w:hAnsi="Times New Roman" w:cs="Times New Roman"/>
          <w:b/>
          <w:color w:val="000000"/>
          <w:sz w:val="20"/>
          <w:szCs w:val="20"/>
        </w:rPr>
      </w:pPr>
      <w:r w:rsidRPr="005A08AF">
        <w:rPr>
          <w:rFonts w:ascii="Times New Roman" w:hAnsi="Times New Roman" w:cs="Times New Roman"/>
          <w:b/>
          <w:color w:val="000000"/>
          <w:sz w:val="20"/>
          <w:szCs w:val="20"/>
        </w:rPr>
        <w:t>Блок-схема предоставления муниципальной услуги</w: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0"/>
          <w:szCs w:val="20"/>
        </w:rPr>
      </w:pPr>
    </w:p>
    <w:p w:rsidR="005A08AF" w:rsidRPr="005A08AF" w:rsidRDefault="005A08AF" w:rsidP="005A08AF">
      <w:pPr>
        <w:pStyle w:val="P103"/>
        <w:tabs>
          <w:tab w:val="clear" w:pos="6054"/>
          <w:tab w:val="left" w:pos="6300"/>
        </w:tabs>
        <w:ind w:left="0" w:firstLine="567"/>
        <w:jc w:val="both"/>
        <w:rPr>
          <w:color w:val="000000"/>
          <w:sz w:val="20"/>
        </w:rPr>
      </w:pPr>
      <w:r w:rsidRPr="005A08AF">
        <w:rPr>
          <w:noProof/>
          <w:color w:val="000000"/>
          <w:sz w:val="20"/>
        </w:rPr>
        <mc:AlternateContent>
          <mc:Choice Requires="wps">
            <w:drawing>
              <wp:anchor distT="0" distB="0" distL="114300" distR="114300" simplePos="0" relativeHeight="251659264" behindDoc="0" locked="0" layoutInCell="1" allowOverlap="1" wp14:anchorId="15F3B693" wp14:editId="41AFEC6F">
                <wp:simplePos x="0" y="0"/>
                <wp:positionH relativeFrom="column">
                  <wp:posOffset>1399540</wp:posOffset>
                </wp:positionH>
                <wp:positionV relativeFrom="paragraph">
                  <wp:posOffset>134620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6D61EE" w:rsidRPr="00727770" w:rsidRDefault="006D61EE" w:rsidP="005A08AF">
                            <w:pPr>
                              <w:jc w:val="center"/>
                              <w:rPr>
                                <w:sz w:val="20"/>
                                <w:szCs w:val="20"/>
                              </w:rPr>
                            </w:pPr>
                            <w:r>
                              <w:rPr>
                                <w:sz w:val="20"/>
                                <w:szCs w:val="20"/>
                              </w:rPr>
                              <w:t>Приём и регистрация заявления с прилагаемым к нему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3B693" id="_x0000_t202" coordsize="21600,21600" o:spt="202" path="m,l,21600r21600,l21600,xe">
                <v:stroke joinstyle="miter"/>
                <v:path gradientshapeok="t" o:connecttype="rect"/>
              </v:shapetype>
              <v:shape id="Поле 61" o:spid="_x0000_s1026" type="#_x0000_t202" style="position:absolute;left:0;text-align:left;margin-left:110.2pt;margin-top:10.6pt;width:20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">
                <v:textbox>
                  <w:txbxContent>
                    <w:p w:rsidR="006D61EE" w:rsidRPr="00727770" w:rsidRDefault="006D61EE" w:rsidP="005A08AF">
                      <w:pPr>
                        <w:jc w:val="center"/>
                        <w:rPr>
                          <w:sz w:val="20"/>
                          <w:szCs w:val="20"/>
                        </w:rPr>
                      </w:pPr>
                      <w:r>
                        <w:rPr>
                          <w:sz w:val="20"/>
                          <w:szCs w:val="20"/>
                        </w:rPr>
                        <w:t>Приём и регистрация заявления с прилагаемым к нему пакетом документов</w:t>
                      </w:r>
                    </w:p>
                  </w:txbxContent>
                </v:textbox>
              </v:shape>
            </w:pict>
          </mc:Fallback>
        </mc:AlternateContent>
      </w:r>
    </w:p>
    <w:p w:rsidR="005A08AF" w:rsidRPr="005A08AF" w:rsidRDefault="005A08AF" w:rsidP="005A08AF">
      <w:pPr>
        <w:pStyle w:val="P16"/>
        <w:ind w:firstLine="567"/>
        <w:jc w:val="both"/>
        <w:rPr>
          <w:b w:val="0"/>
          <w:color w:val="000000"/>
          <w:sz w:val="20"/>
        </w:rPr>
      </w:pPr>
    </w:p>
    <w:p w:rsidR="005A08AF" w:rsidRPr="005A08AF" w:rsidRDefault="005A08AF" w:rsidP="005A08AF">
      <w:pPr>
        <w:pStyle w:val="P59"/>
        <w:ind w:firstLine="567"/>
        <w:jc w:val="both"/>
        <w:rPr>
          <w:rStyle w:val="T3"/>
          <w:color w:val="000000"/>
          <w:sz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150E3FA9" wp14:editId="5EACE7FF">
                <wp:simplePos x="0" y="0"/>
                <wp:positionH relativeFrom="column">
                  <wp:posOffset>2641600</wp:posOffset>
                </wp:positionH>
                <wp:positionV relativeFrom="paragraph">
                  <wp:posOffset>66040</wp:posOffset>
                </wp:positionV>
                <wp:extent cx="3810" cy="271780"/>
                <wp:effectExtent l="55880" t="5715" r="54610" b="1778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AB535" id="_x0000_t32" coordsize="21600,21600" o:spt="32" o:oned="t" path="m,l21600,21600e" filled="f">
                <v:path arrowok="t" fillok="f" o:connecttype="none"/>
                <o:lock v:ext="edit" shapetype="t"/>
              </v:shapetype>
              <v:shape id="AutoShape 14" o:spid="_x0000_s1026" type="#_x0000_t32" style="position:absolute;margin-left:208pt;margin-top:5.2pt;width:.3pt;height:21.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aD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">
                <v:stroke endarrow="block"/>
              </v:shape>
            </w:pict>
          </mc:Fallback>
        </mc:AlternateContent>
      </w:r>
    </w:p>
    <w:p w:rsidR="005A08AF" w:rsidRPr="005A08AF" w:rsidRDefault="005A08AF" w:rsidP="005A08AF">
      <w:pPr>
        <w:autoSpaceDE w:val="0"/>
        <w:adjustRightInd w:val="0"/>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14:anchorId="2A4D04EB" wp14:editId="67C278B2">
                <wp:simplePos x="0" y="0"/>
                <wp:positionH relativeFrom="column">
                  <wp:posOffset>955675</wp:posOffset>
                </wp:positionH>
                <wp:positionV relativeFrom="paragraph">
                  <wp:posOffset>45720</wp:posOffset>
                </wp:positionV>
                <wp:extent cx="3657600" cy="325755"/>
                <wp:effectExtent l="0" t="0" r="19050" b="17145"/>
                <wp:wrapNone/>
                <wp:docPr id="15"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5755"/>
                        </a:xfrm>
                        <a:prstGeom prst="rect">
                          <a:avLst/>
                        </a:prstGeom>
                        <a:solidFill>
                          <a:srgbClr val="FFFFFF"/>
                        </a:solidFill>
                        <a:ln w="9525">
                          <a:solidFill>
                            <a:srgbClr val="000000"/>
                          </a:solidFill>
                          <a:miter lim="800000"/>
                          <a:headEnd/>
                          <a:tailEnd/>
                        </a:ln>
                      </wps:spPr>
                      <wps:txbx>
                        <w:txbxContent>
                          <w:p w:rsidR="006D61EE" w:rsidRPr="00472E65" w:rsidRDefault="006D61EE" w:rsidP="005A08AF">
                            <w:pPr>
                              <w:jc w:val="center"/>
                              <w:rPr>
                                <w:szCs w:val="20"/>
                              </w:rPr>
                            </w:pPr>
                            <w:r>
                              <w:rPr>
                                <w:sz w:val="20"/>
                                <w:szCs w:val="20"/>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04EB" id="Поле 59" o:spid="_x0000_s1027" type="#_x0000_t202" style="position:absolute;left:0;text-align:left;margin-left:75.25pt;margin-top:3.6pt;width:4in;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">
                <v:textbox>
                  <w:txbxContent>
                    <w:p w:rsidR="006D61EE" w:rsidRPr="00472E65" w:rsidRDefault="006D61EE" w:rsidP="005A08AF">
                      <w:pPr>
                        <w:jc w:val="center"/>
                        <w:rPr>
                          <w:szCs w:val="20"/>
                        </w:rPr>
                      </w:pPr>
                      <w:r>
                        <w:rPr>
                          <w:sz w:val="20"/>
                          <w:szCs w:val="20"/>
                        </w:rPr>
                        <w:t>Рассмотрение заявления и представленных документов</w:t>
                      </w:r>
                    </w:p>
                  </w:txbxContent>
                </v:textbox>
              </v:shape>
            </w:pict>
          </mc:Fallback>
        </mc:AlternateContent>
      </w:r>
      <w:r w:rsidRPr="005A08AF">
        <w:rPr>
          <w:rFonts w:ascii="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14:anchorId="2A9D2FE3" wp14:editId="6B42EE87">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A2BB5" id="Прямая со стрелкой 60" o:spid="_x0000_s1026" type="#_x0000_t32" style="position:absolute;margin-left:207.95pt;margin-top:3.6pt;width:.35pt;height:19.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01C5B3CC" wp14:editId="188F4B3D">
                <wp:simplePos x="0" y="0"/>
                <wp:positionH relativeFrom="column">
                  <wp:posOffset>3414395</wp:posOffset>
                </wp:positionH>
                <wp:positionV relativeFrom="paragraph">
                  <wp:posOffset>79375</wp:posOffset>
                </wp:positionV>
                <wp:extent cx="467995" cy="360045"/>
                <wp:effectExtent l="9525" t="6985" r="46355" b="5207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0B2E1" id="AutoShape 13" o:spid="_x0000_s1026" type="#_x0000_t32" style="position:absolute;margin-left:268.85pt;margin-top:6.25pt;width:36.8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DzOQ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">
                <v:stroke endarrow="block"/>
              </v:shape>
            </w:pict>
          </mc:Fallback>
        </mc:AlternateContent>
      </w:r>
      <w:r w:rsidRPr="005A08AF">
        <w:rPr>
          <w:rFonts w:ascii="Times New Roman" w:hAnsi="Times New Roman" w:cs="Times New Roman"/>
          <w:noProof/>
          <w:color w:val="000000"/>
          <w:sz w:val="20"/>
          <w:szCs w:val="20"/>
        </w:rPr>
        <mc:AlternateContent>
          <mc:Choice Requires="wps">
            <w:drawing>
              <wp:anchor distT="0" distB="0" distL="114300" distR="114300" simplePos="0" relativeHeight="251664384" behindDoc="0" locked="0" layoutInCell="1" allowOverlap="1" wp14:anchorId="4C462A7E" wp14:editId="3AD9119E">
                <wp:simplePos x="0" y="0"/>
                <wp:positionH relativeFrom="column">
                  <wp:posOffset>1028700</wp:posOffset>
                </wp:positionH>
                <wp:positionV relativeFrom="paragraph">
                  <wp:posOffset>79375</wp:posOffset>
                </wp:positionV>
                <wp:extent cx="571500" cy="276225"/>
                <wp:effectExtent l="38100" t="0" r="1905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34A7A" id="Прямая со стрелкой 57" o:spid="_x0000_s1026" type="#_x0000_t32" style="position:absolute;margin-left:81pt;margin-top:6.25pt;width:45pt;height:21.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">
                <v:stroke endarrow="block"/>
              </v:shape>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66432" behindDoc="0" locked="0" layoutInCell="1" allowOverlap="1" wp14:anchorId="45F681AF" wp14:editId="1CD9E09B">
                <wp:simplePos x="0" y="0"/>
                <wp:positionH relativeFrom="column">
                  <wp:posOffset>88900</wp:posOffset>
                </wp:positionH>
                <wp:positionV relativeFrom="paragraph">
                  <wp:posOffset>66040</wp:posOffset>
                </wp:positionV>
                <wp:extent cx="1828800" cy="57150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D61EE" w:rsidRPr="00727770" w:rsidRDefault="006D61EE" w:rsidP="005A08AF">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681AF" id="Поле 56" o:spid="_x0000_s1028" type="#_x0000_t202" style="position:absolute;left:0;text-align:left;margin-left:7pt;margin-top:5.2pt;width:2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">
                <v:textbox>
                  <w:txbxContent>
                    <w:p w:rsidR="006D61EE" w:rsidRPr="00727770" w:rsidRDefault="006D61EE" w:rsidP="005A08AF">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67456" behindDoc="0" locked="0" layoutInCell="1" allowOverlap="1" wp14:anchorId="6D8A5F77" wp14:editId="707D4B2B">
                <wp:simplePos x="0" y="0"/>
                <wp:positionH relativeFrom="column">
                  <wp:posOffset>3690620</wp:posOffset>
                </wp:positionH>
                <wp:positionV relativeFrom="paragraph">
                  <wp:posOffset>1270</wp:posOffset>
                </wp:positionV>
                <wp:extent cx="1828800" cy="571500"/>
                <wp:effectExtent l="0" t="0" r="19050" b="190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D61EE" w:rsidRPr="00727770" w:rsidRDefault="006D61EE" w:rsidP="005A08AF">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A5F77" id="Поле 55" o:spid="_x0000_s1029" type="#_x0000_t202" style="position:absolute;left:0;text-align:left;margin-left:290.6pt;margin-top:.1pt;width:2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">
                <v:textbox>
                  <w:txbxContent>
                    <w:p w:rsidR="006D61EE" w:rsidRPr="00727770" w:rsidRDefault="006D61EE" w:rsidP="005A08AF">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68480" behindDoc="0" locked="0" layoutInCell="1" allowOverlap="1" wp14:anchorId="11B9A30A" wp14:editId="19B07833">
                <wp:simplePos x="0" y="0"/>
                <wp:positionH relativeFrom="column">
                  <wp:posOffset>5718810</wp:posOffset>
                </wp:positionH>
                <wp:positionV relativeFrom="paragraph">
                  <wp:posOffset>88900</wp:posOffset>
                </wp:positionV>
                <wp:extent cx="31750" cy="3600450"/>
                <wp:effectExtent l="8890" t="13335" r="6985" b="571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3600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B388A" id="AutoShape 22" o:spid="_x0000_s1026" type="#_x0000_t32" style="position:absolute;margin-left:450.3pt;margin-top:7pt;width:2.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"/>
            </w:pict>
          </mc:Fallback>
        </mc:AlternateContent>
      </w:r>
      <w:r w:rsidRPr="005A08AF">
        <w:rPr>
          <w:rFonts w:ascii="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14:anchorId="21FFED88" wp14:editId="72484C4D">
                <wp:simplePos x="0" y="0"/>
                <wp:positionH relativeFrom="column">
                  <wp:posOffset>5519420</wp:posOffset>
                </wp:positionH>
                <wp:positionV relativeFrom="paragraph">
                  <wp:posOffset>88900</wp:posOffset>
                </wp:positionV>
                <wp:extent cx="199390" cy="0"/>
                <wp:effectExtent l="9525" t="13335" r="10160" b="571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F2DA6" id="AutoShape 21" o:spid="_x0000_s1026" type="#_x0000_t32" style="position:absolute;margin-left:434.6pt;margin-top:7pt;width:15.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"/>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70528" behindDoc="0" locked="0" layoutInCell="1" allowOverlap="1" wp14:anchorId="5AA41444" wp14:editId="63AA5CED">
                <wp:simplePos x="0" y="0"/>
                <wp:positionH relativeFrom="column">
                  <wp:posOffset>955675</wp:posOffset>
                </wp:positionH>
                <wp:positionV relativeFrom="paragraph">
                  <wp:posOffset>53340</wp:posOffset>
                </wp:positionV>
                <wp:extent cx="0" cy="365760"/>
                <wp:effectExtent l="55880" t="5080" r="58420" b="1968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9BE92" id="AutoShape 15" o:spid="_x0000_s1026" type="#_x0000_t32" style="position:absolute;margin-left:75.25pt;margin-top:4.2pt;width:0;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BQ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">
                <v:stroke endarrow="block"/>
              </v:shape>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19BBE357" wp14:editId="580D4204">
                <wp:simplePos x="0" y="0"/>
                <wp:positionH relativeFrom="column">
                  <wp:posOffset>-272415</wp:posOffset>
                </wp:positionH>
                <wp:positionV relativeFrom="paragraph">
                  <wp:posOffset>127000</wp:posOffset>
                </wp:positionV>
                <wp:extent cx="3362325" cy="844550"/>
                <wp:effectExtent l="0" t="0" r="28575" b="1270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44550"/>
                        </a:xfrm>
                        <a:prstGeom prst="rect">
                          <a:avLst/>
                        </a:prstGeom>
                        <a:solidFill>
                          <a:srgbClr val="FFFFFF"/>
                        </a:solidFill>
                        <a:ln w="9525">
                          <a:solidFill>
                            <a:srgbClr val="000000"/>
                          </a:solidFill>
                          <a:miter lim="800000"/>
                          <a:headEnd/>
                          <a:tailEnd/>
                        </a:ln>
                      </wps:spPr>
                      <wps:txbx>
                        <w:txbxContent>
                          <w:p w:rsidR="006D61EE" w:rsidRPr="00472E65" w:rsidRDefault="006D61EE" w:rsidP="005A08AF">
                            <w:pPr>
                              <w:jc w:val="center"/>
                              <w:rPr>
                                <w:szCs w:val="20"/>
                              </w:rPr>
                            </w:pPr>
                            <w:r>
                              <w:rPr>
                                <w:sz w:val="20"/>
                                <w:szCs w:val="20"/>
                              </w:rPr>
                              <w:t xml:space="preserve">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(при необходимости)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E357" id="_x0000_s1030" type="#_x0000_t202" style="position:absolute;left:0;text-align:left;margin-left:-21.45pt;margin-top:10pt;width:264.75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">
                <v:textbox>
                  <w:txbxContent>
                    <w:p w:rsidR="006D61EE" w:rsidRPr="00472E65" w:rsidRDefault="006D61EE" w:rsidP="005A08AF">
                      <w:pPr>
                        <w:jc w:val="center"/>
                        <w:rPr>
                          <w:szCs w:val="20"/>
                        </w:rPr>
                      </w:pPr>
                      <w:r>
                        <w:rPr>
                          <w:sz w:val="20"/>
                          <w:szCs w:val="20"/>
                        </w:rPr>
                        <w:t xml:space="preserve">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(при необходимости) </w:t>
                      </w:r>
                    </w:p>
                  </w:txbxContent>
                </v:textbox>
              </v:shape>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4294967294" distB="4294967294" distL="114298" distR="114298" simplePos="0" relativeHeight="251672576" behindDoc="0" locked="0" layoutInCell="1" allowOverlap="1" wp14:anchorId="0FAA8340" wp14:editId="1B79E207">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30E24" id="Прямая со стрелкой 49" o:spid="_x0000_s1026" type="#_x0000_t32" style="position:absolute;margin-left:68.7pt;margin-top:14.85pt;width:0;height:0;z-index:25167257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2DE0EDBA" wp14:editId="290CC17A">
                <wp:simplePos x="0" y="0"/>
                <wp:positionH relativeFrom="column">
                  <wp:posOffset>638810</wp:posOffset>
                </wp:positionH>
                <wp:positionV relativeFrom="paragraph">
                  <wp:posOffset>95885</wp:posOffset>
                </wp:positionV>
                <wp:extent cx="0" cy="447675"/>
                <wp:effectExtent l="53340" t="13970" r="60960" b="1460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68199" id="AutoShape 16" o:spid="_x0000_s1026" type="#_x0000_t32" style="position:absolute;margin-left:50.3pt;margin-top:7.55pt;width:0;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tgMgIAAF4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">
                <v:stroke endarrow="block"/>
              </v:shape>
            </w:pict>
          </mc:Fallback>
        </mc:AlternateContent>
      </w:r>
      <w:r w:rsidRPr="005A08AF">
        <w:rPr>
          <w:rFonts w:ascii="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14:anchorId="6967350B" wp14:editId="376ACB07">
                <wp:simplePos x="0" y="0"/>
                <wp:positionH relativeFrom="column">
                  <wp:posOffset>2640965</wp:posOffset>
                </wp:positionH>
                <wp:positionV relativeFrom="paragraph">
                  <wp:posOffset>95885</wp:posOffset>
                </wp:positionV>
                <wp:extent cx="629285" cy="447675"/>
                <wp:effectExtent l="7620" t="13970" r="48895" b="5270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265FC" id="AutoShape 17" o:spid="_x0000_s1026" type="#_x0000_t32" style="position:absolute;margin-left:207.95pt;margin-top:7.55pt;width:49.5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Z2OAIAAGI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">
                <v:stroke endarrow="block"/>
              </v:shape>
            </w:pict>
          </mc:Fallback>
        </mc:AlternateContent>
      </w:r>
    </w:p>
    <w:p w:rsidR="005A08AF" w:rsidRPr="005A08AF" w:rsidRDefault="005A08AF" w:rsidP="005A08AF">
      <w:pPr>
        <w:pStyle w:val="P61"/>
        <w:ind w:firstLine="567"/>
        <w:jc w:val="both"/>
        <w:rPr>
          <w:rStyle w:val="T3"/>
          <w:color w:val="000000"/>
          <w:sz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75648" behindDoc="0" locked="0" layoutInCell="1" allowOverlap="1" wp14:anchorId="16FB91D4" wp14:editId="4C163407">
                <wp:simplePos x="0" y="0"/>
                <wp:positionH relativeFrom="column">
                  <wp:posOffset>3270250</wp:posOffset>
                </wp:positionH>
                <wp:positionV relativeFrom="paragraph">
                  <wp:posOffset>222250</wp:posOffset>
                </wp:positionV>
                <wp:extent cx="2203450" cy="682625"/>
                <wp:effectExtent l="0" t="0" r="25400" b="2222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6D61EE" w:rsidRPr="00727770" w:rsidRDefault="006D61EE" w:rsidP="005A08AF">
                            <w:pPr>
                              <w:jc w:val="center"/>
                              <w:rPr>
                                <w:sz w:val="20"/>
                                <w:szCs w:val="20"/>
                              </w:rPr>
                            </w:pPr>
                            <w:r>
                              <w:rPr>
                                <w:sz w:val="20"/>
                                <w:szCs w:val="20"/>
                              </w:rPr>
                              <w:t>Наличие оснований для отказа в предоставлении муниципальной услуги</w:t>
                            </w:r>
                          </w:p>
                          <w:p w:rsidR="006D61EE" w:rsidRPr="00727770" w:rsidRDefault="006D61EE" w:rsidP="005A08A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B91D4" id="Поле 42" o:spid="_x0000_s1031" type="#_x0000_t202" style="position:absolute;left:0;text-align:left;margin-left:257.5pt;margin-top:17.5pt;width:173.5pt;height: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J7OAIAAFk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">
                <v:textbox>
                  <w:txbxContent>
                    <w:p w:rsidR="006D61EE" w:rsidRPr="00727770" w:rsidRDefault="006D61EE" w:rsidP="005A08AF">
                      <w:pPr>
                        <w:jc w:val="center"/>
                        <w:rPr>
                          <w:sz w:val="20"/>
                          <w:szCs w:val="20"/>
                        </w:rPr>
                      </w:pPr>
                      <w:r>
                        <w:rPr>
                          <w:sz w:val="20"/>
                          <w:szCs w:val="20"/>
                        </w:rPr>
                        <w:t>Наличие оснований для отказа в предоставлении муниципальной услуги</w:t>
                      </w:r>
                    </w:p>
                    <w:p w:rsidR="006D61EE" w:rsidRPr="00727770" w:rsidRDefault="006D61EE" w:rsidP="005A08AF">
                      <w:pPr>
                        <w:jc w:val="center"/>
                        <w:rPr>
                          <w:sz w:val="20"/>
                          <w:szCs w:val="20"/>
                        </w:rPr>
                      </w:pPr>
                    </w:p>
                  </w:txbxContent>
                </v:textbox>
              </v:shape>
            </w:pict>
          </mc:Fallback>
        </mc:AlternateContent>
      </w:r>
      <w:r w:rsidRPr="005A08AF">
        <w:rPr>
          <w:rFonts w:ascii="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14:anchorId="0AD6CB5C" wp14:editId="6D444197">
                <wp:simplePos x="0" y="0"/>
                <wp:positionH relativeFrom="column">
                  <wp:posOffset>-196850</wp:posOffset>
                </wp:positionH>
                <wp:positionV relativeFrom="paragraph">
                  <wp:posOffset>222250</wp:posOffset>
                </wp:positionV>
                <wp:extent cx="1828800" cy="682625"/>
                <wp:effectExtent l="0" t="0" r="19050" b="2222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6D61EE" w:rsidRPr="00727770" w:rsidRDefault="006D61EE" w:rsidP="005A08AF">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CB5C" id="Поле 40" o:spid="_x0000_s1032" type="#_x0000_t202" style="position:absolute;left:0;text-align:left;margin-left:-15.5pt;margin-top:17.5pt;width:2in;height:5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">
                <v:textbox>
                  <w:txbxContent>
                    <w:p w:rsidR="006D61EE" w:rsidRPr="00727770" w:rsidRDefault="006D61EE" w:rsidP="005A08AF">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77696" behindDoc="0" locked="0" layoutInCell="1" allowOverlap="1" wp14:anchorId="6E952E65" wp14:editId="6C21D24C">
                <wp:simplePos x="0" y="0"/>
                <wp:positionH relativeFrom="column">
                  <wp:posOffset>638810</wp:posOffset>
                </wp:positionH>
                <wp:positionV relativeFrom="paragraph">
                  <wp:posOffset>86995</wp:posOffset>
                </wp:positionV>
                <wp:extent cx="0" cy="523875"/>
                <wp:effectExtent l="53340" t="10795" r="6096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6FCC3" id="AutoShape 18" o:spid="_x0000_s1026" type="#_x0000_t32" style="position:absolute;margin-left:50.3pt;margin-top:6.85pt;width:0;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w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">
                <v:stroke endarrow="block"/>
              </v:shape>
            </w:pict>
          </mc:Fallback>
        </mc:AlternateContent>
      </w:r>
      <w:r w:rsidRPr="005A08AF">
        <w:rPr>
          <w:rFonts w:ascii="Times New Roman" w:hAnsi="Times New Roman" w:cs="Times New Roman"/>
          <w:noProof/>
          <w:color w:val="000000"/>
          <w:sz w:val="20"/>
          <w:szCs w:val="20"/>
        </w:rPr>
        <mc:AlternateContent>
          <mc:Choice Requires="wps">
            <w:drawing>
              <wp:anchor distT="0" distB="0" distL="114300" distR="114300" simplePos="0" relativeHeight="251678720" behindDoc="0" locked="0" layoutInCell="1" allowOverlap="1" wp14:anchorId="688DA651" wp14:editId="1D32633F">
                <wp:simplePos x="0" y="0"/>
                <wp:positionH relativeFrom="column">
                  <wp:posOffset>4355465</wp:posOffset>
                </wp:positionH>
                <wp:positionV relativeFrom="paragraph">
                  <wp:posOffset>86995</wp:posOffset>
                </wp:positionV>
                <wp:extent cx="0" cy="523875"/>
                <wp:effectExtent l="55245" t="10795" r="59055" b="1778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E7397" id="AutoShape 19" o:spid="_x0000_s1026" type="#_x0000_t32" style="position:absolute;margin-left:342.95pt;margin-top:6.85pt;width:0;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4N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">
                <v:stroke endarrow="block"/>
              </v:shape>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79744" behindDoc="0" locked="0" layoutInCell="1" allowOverlap="1" wp14:anchorId="311617FE" wp14:editId="37A33647">
                <wp:simplePos x="0" y="0"/>
                <wp:positionH relativeFrom="column">
                  <wp:posOffset>3414395</wp:posOffset>
                </wp:positionH>
                <wp:positionV relativeFrom="paragraph">
                  <wp:posOffset>-2540</wp:posOffset>
                </wp:positionV>
                <wp:extent cx="2105025" cy="946150"/>
                <wp:effectExtent l="0" t="0" r="28575" b="254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46150"/>
                        </a:xfrm>
                        <a:prstGeom prst="rect">
                          <a:avLst/>
                        </a:prstGeom>
                        <a:solidFill>
                          <a:srgbClr val="FFFFFF"/>
                        </a:solidFill>
                        <a:ln w="9525">
                          <a:solidFill>
                            <a:srgbClr val="000000"/>
                          </a:solidFill>
                          <a:miter lim="800000"/>
                          <a:headEnd/>
                          <a:tailEnd/>
                        </a:ln>
                      </wps:spPr>
                      <wps:txbx>
                        <w:txbxContent>
                          <w:p w:rsidR="006D61EE" w:rsidRPr="00727770" w:rsidRDefault="006D61EE" w:rsidP="005A08AF">
                            <w:pPr>
                              <w:jc w:val="center"/>
                              <w:rPr>
                                <w:sz w:val="20"/>
                                <w:szCs w:val="20"/>
                              </w:rPr>
                            </w:pPr>
                            <w:r>
                              <w:rPr>
                                <w:sz w:val="20"/>
                                <w:szCs w:val="20"/>
                              </w:rPr>
                              <w:t xml:space="preserve">Принятие и подготовка решения об отказе в  выдаче разрешения на строительство, реконструкцию объектов капитального строительства </w:t>
                            </w:r>
                          </w:p>
                          <w:p w:rsidR="006D61EE" w:rsidRPr="00727770" w:rsidRDefault="006D61EE" w:rsidP="005A08A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17FE" id="Поле 38" o:spid="_x0000_s1033" type="#_x0000_t202" style="position:absolute;left:0;text-align:left;margin-left:268.85pt;margin-top:-.2pt;width:165.75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">
                <v:textbox>
                  <w:txbxContent>
                    <w:p w:rsidR="006D61EE" w:rsidRPr="00727770" w:rsidRDefault="006D61EE" w:rsidP="005A08AF">
                      <w:pPr>
                        <w:jc w:val="center"/>
                        <w:rPr>
                          <w:sz w:val="20"/>
                          <w:szCs w:val="20"/>
                        </w:rPr>
                      </w:pPr>
                      <w:r>
                        <w:rPr>
                          <w:sz w:val="20"/>
                          <w:szCs w:val="20"/>
                        </w:rPr>
                        <w:t xml:space="preserve">Принятие и подготовка решения об отказе </w:t>
                      </w:r>
                      <w:proofErr w:type="gramStart"/>
                      <w:r>
                        <w:rPr>
                          <w:sz w:val="20"/>
                          <w:szCs w:val="20"/>
                        </w:rPr>
                        <w:t>в  выдаче</w:t>
                      </w:r>
                      <w:proofErr w:type="gramEnd"/>
                      <w:r>
                        <w:rPr>
                          <w:sz w:val="20"/>
                          <w:szCs w:val="20"/>
                        </w:rPr>
                        <w:t xml:space="preserve"> разрешения на строительство, реконструкцию объектов капитального строительства </w:t>
                      </w:r>
                    </w:p>
                    <w:p w:rsidR="006D61EE" w:rsidRPr="00727770" w:rsidRDefault="006D61EE" w:rsidP="005A08AF">
                      <w:pPr>
                        <w:jc w:val="center"/>
                        <w:rPr>
                          <w:sz w:val="20"/>
                          <w:szCs w:val="20"/>
                        </w:rPr>
                      </w:pPr>
                    </w:p>
                  </w:txbxContent>
                </v:textbox>
              </v:shape>
            </w:pict>
          </mc:Fallback>
        </mc:AlternateContent>
      </w:r>
      <w:r w:rsidRPr="005A08AF">
        <w:rPr>
          <w:rFonts w:ascii="Times New Roman" w:hAnsi="Times New Roman" w:cs="Times New Roman"/>
          <w:noProof/>
          <w:color w:val="000000"/>
          <w:sz w:val="20"/>
          <w:szCs w:val="20"/>
        </w:rPr>
        <mc:AlternateContent>
          <mc:Choice Requires="wps">
            <w:drawing>
              <wp:anchor distT="0" distB="0" distL="114300" distR="114300" simplePos="0" relativeHeight="251680768" behindDoc="0" locked="0" layoutInCell="1" allowOverlap="1" wp14:anchorId="0B6614D1" wp14:editId="6639534A">
                <wp:simplePos x="0" y="0"/>
                <wp:positionH relativeFrom="column">
                  <wp:posOffset>-272415</wp:posOffset>
                </wp:positionH>
                <wp:positionV relativeFrom="paragraph">
                  <wp:posOffset>-2540</wp:posOffset>
                </wp:positionV>
                <wp:extent cx="2105025" cy="807085"/>
                <wp:effectExtent l="0" t="0" r="28575" b="1206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07085"/>
                        </a:xfrm>
                        <a:prstGeom prst="rect">
                          <a:avLst/>
                        </a:prstGeom>
                        <a:solidFill>
                          <a:srgbClr val="FFFFFF"/>
                        </a:solidFill>
                        <a:ln w="9525">
                          <a:solidFill>
                            <a:srgbClr val="000000"/>
                          </a:solidFill>
                          <a:miter lim="800000"/>
                          <a:headEnd/>
                          <a:tailEnd/>
                        </a:ln>
                      </wps:spPr>
                      <wps:txbx>
                        <w:txbxContent>
                          <w:p w:rsidR="006D61EE" w:rsidRPr="00727770" w:rsidRDefault="006D61EE" w:rsidP="005A08AF">
                            <w:pPr>
                              <w:jc w:val="center"/>
                              <w:rPr>
                                <w:sz w:val="20"/>
                                <w:szCs w:val="20"/>
                              </w:rPr>
                            </w:pPr>
                            <w:r>
                              <w:rPr>
                                <w:sz w:val="20"/>
                                <w:szCs w:val="20"/>
                              </w:rPr>
                              <w:t xml:space="preserve">Принятие и подготовка решения о выдаче разрешения на строительство, реконструкцию объектов капитального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614D1" id="Поле 39" o:spid="_x0000_s1034" type="#_x0000_t202" style="position:absolute;left:0;text-align:left;margin-left:-21.45pt;margin-top:-.2pt;width:165.75pt;height:6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">
                <v:textbox>
                  <w:txbxContent>
                    <w:p w:rsidR="006D61EE" w:rsidRPr="00727770" w:rsidRDefault="006D61EE" w:rsidP="005A08AF">
                      <w:pPr>
                        <w:jc w:val="center"/>
                        <w:rPr>
                          <w:sz w:val="20"/>
                          <w:szCs w:val="20"/>
                        </w:rPr>
                      </w:pPr>
                      <w:r>
                        <w:rPr>
                          <w:sz w:val="20"/>
                          <w:szCs w:val="20"/>
                        </w:rPr>
                        <w:t xml:space="preserve">Принятие и подготовка решения о выдаче разрешения на строительство, реконструкцию объектов капитального строительства    </w:t>
                      </w:r>
                    </w:p>
                  </w:txbxContent>
                </v:textbox>
              </v:shape>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81792" behindDoc="0" locked="0" layoutInCell="1" allowOverlap="1" wp14:anchorId="403D3505" wp14:editId="0727D351">
                <wp:simplePos x="0" y="0"/>
                <wp:positionH relativeFrom="column">
                  <wp:posOffset>5519420</wp:posOffset>
                </wp:positionH>
                <wp:positionV relativeFrom="paragraph">
                  <wp:posOffset>67945</wp:posOffset>
                </wp:positionV>
                <wp:extent cx="231140" cy="0"/>
                <wp:effectExtent l="19050" t="55245" r="6985" b="5905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70D65" id="AutoShape 23" o:spid="_x0000_s1026" type="#_x0000_t32" style="position:absolute;margin-left:434.6pt;margin-top:5.35pt;width:18.2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">
                <v:stroke endarrow="block"/>
              </v:shape>
            </w:pict>
          </mc:Fallback>
        </mc:AlternateContent>
      </w:r>
    </w:p>
    <w:p w:rsidR="005A08AF" w:rsidRPr="005A08AF" w:rsidRDefault="005A08AF" w:rsidP="005A08AF">
      <w:pPr>
        <w:pStyle w:val="ConsPlusNormal"/>
        <w:ind w:firstLine="567"/>
        <w:jc w:val="both"/>
        <w:rPr>
          <w:rFonts w:ascii="Times New Roman" w:hAnsi="Times New Roman" w:cs="Times New Roman"/>
          <w:color w:val="000000"/>
        </w:rPr>
      </w:pPr>
      <w:r w:rsidRPr="005A08AF">
        <w:rPr>
          <w:rFonts w:ascii="Times New Roman" w:hAnsi="Times New Roman" w:cs="Times New Roman"/>
          <w:noProof/>
          <w:color w:val="000000"/>
        </w:rPr>
        <mc:AlternateContent>
          <mc:Choice Requires="wps">
            <w:drawing>
              <wp:anchor distT="0" distB="0" distL="114300" distR="114300" simplePos="0" relativeHeight="251682816" behindDoc="0" locked="0" layoutInCell="1" allowOverlap="1" wp14:anchorId="1DE27D61" wp14:editId="14F0B97F">
                <wp:simplePos x="0" y="0"/>
                <wp:positionH relativeFrom="column">
                  <wp:posOffset>638810</wp:posOffset>
                </wp:positionH>
                <wp:positionV relativeFrom="paragraph">
                  <wp:posOffset>168275</wp:posOffset>
                </wp:positionV>
                <wp:extent cx="635" cy="467995"/>
                <wp:effectExtent l="53340" t="12065" r="60325" b="1524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AEF82" id="AutoShape 27" o:spid="_x0000_s1026" type="#_x0000_t32" style="position:absolute;margin-left:50.3pt;margin-top:13.25pt;width:.05pt;height:3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h5NQIAAF8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">
                <v:stroke endarrow="block"/>
              </v:shape>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83840" behindDoc="0" locked="0" layoutInCell="1" allowOverlap="1" wp14:anchorId="72090D02" wp14:editId="6044F7B1">
                <wp:simplePos x="0" y="0"/>
                <wp:positionH relativeFrom="column">
                  <wp:posOffset>4355465</wp:posOffset>
                </wp:positionH>
                <wp:positionV relativeFrom="paragraph">
                  <wp:posOffset>23495</wp:posOffset>
                </wp:positionV>
                <wp:extent cx="635" cy="306070"/>
                <wp:effectExtent l="55245" t="9525" r="58420" b="1778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61204" id="AutoShape 25" o:spid="_x0000_s1026" type="#_x0000_t32" style="position:absolute;margin-left:342.95pt;margin-top:1.85pt;width:.05pt;height:2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0NgIAAF8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">
                <v:stroke endarrow="block"/>
              </v:shape>
            </w:pict>
          </mc:Fallback>
        </mc:AlternateContent>
      </w:r>
    </w:p>
    <w:p w:rsidR="005A08AF" w:rsidRPr="005A08AF" w:rsidRDefault="005A08AF" w:rsidP="005A08AF">
      <w:pPr>
        <w:widowControl w:val="0"/>
        <w:tabs>
          <w:tab w:val="left" w:pos="567"/>
        </w:tabs>
        <w:ind w:firstLine="567"/>
        <w:contextualSpacing/>
        <w:jc w:val="both"/>
        <w:rPr>
          <w:rFonts w:ascii="Times New Roman" w:hAnsi="Times New Roman" w:cs="Times New Roman"/>
          <w:color w:val="000000"/>
          <w:sz w:val="20"/>
          <w:szCs w:val="20"/>
        </w:rPr>
      </w:pPr>
      <w:r w:rsidRPr="005A08AF">
        <w:rPr>
          <w:rFonts w:ascii="Times New Roman" w:hAnsi="Times New Roman" w:cs="Times New Roman"/>
          <w:noProof/>
          <w:color w:val="000000"/>
          <w:sz w:val="20"/>
          <w:szCs w:val="20"/>
        </w:rPr>
        <mc:AlternateContent>
          <mc:Choice Requires="wps">
            <w:drawing>
              <wp:anchor distT="0" distB="0" distL="114300" distR="114300" simplePos="0" relativeHeight="251684864" behindDoc="0" locked="0" layoutInCell="1" allowOverlap="1" wp14:anchorId="50DF25C7" wp14:editId="1BB93363">
                <wp:simplePos x="0" y="0"/>
                <wp:positionH relativeFrom="column">
                  <wp:posOffset>-327025</wp:posOffset>
                </wp:positionH>
                <wp:positionV relativeFrom="paragraph">
                  <wp:posOffset>125095</wp:posOffset>
                </wp:positionV>
                <wp:extent cx="2159635" cy="865505"/>
                <wp:effectExtent l="11430" t="5715" r="10160" b="508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865505"/>
                        </a:xfrm>
                        <a:prstGeom prst="rect">
                          <a:avLst/>
                        </a:prstGeom>
                        <a:solidFill>
                          <a:srgbClr val="FFFFFF"/>
                        </a:solidFill>
                        <a:ln w="9525">
                          <a:solidFill>
                            <a:srgbClr val="000000"/>
                          </a:solidFill>
                          <a:miter lim="800000"/>
                          <a:headEnd/>
                          <a:tailEnd/>
                        </a:ln>
                      </wps:spPr>
                      <wps:txbx>
                        <w:txbxContent>
                          <w:p w:rsidR="006D61EE" w:rsidRPr="006C5BC4" w:rsidRDefault="006D61EE" w:rsidP="005A08AF">
                            <w:pPr>
                              <w:jc w:val="center"/>
                              <w:rPr>
                                <w:sz w:val="20"/>
                                <w:szCs w:val="20"/>
                              </w:rPr>
                            </w:pPr>
                            <w:r>
                              <w:rPr>
                                <w:sz w:val="20"/>
                                <w:szCs w:val="20"/>
                              </w:rPr>
                              <w:t>Н</w:t>
                            </w:r>
                            <w:r w:rsidRPr="006C5BC4">
                              <w:rPr>
                                <w:sz w:val="20"/>
                                <w:szCs w:val="20"/>
                              </w:rPr>
                              <w:t xml:space="preserve">аправление (выдача) </w:t>
                            </w:r>
                            <w:r>
                              <w:rPr>
                                <w:sz w:val="20"/>
                                <w:szCs w:val="20"/>
                              </w:rPr>
                              <w:t xml:space="preserve">заявителю разрешения на строительство, реконструкцию объектов капитального строительства </w:t>
                            </w:r>
                          </w:p>
                          <w:p w:rsidR="006D61EE" w:rsidRDefault="006D61EE" w:rsidP="005A0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F25C7" id="Rectangle 26" o:spid="_x0000_s1035" style="position:absolute;left:0;text-align:left;margin-left:-25.75pt;margin-top:9.85pt;width:170.05pt;height:6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cQKwIAAE8EAAAOAAAAZHJzL2Uyb0RvYy54bWysVNuO0zAQfUfiHyy/01y2Kd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">
                <v:textbox>
                  <w:txbxContent>
                    <w:p w:rsidR="006D61EE" w:rsidRPr="006C5BC4" w:rsidRDefault="006D61EE" w:rsidP="005A08AF">
                      <w:pPr>
                        <w:jc w:val="center"/>
                        <w:rPr>
                          <w:sz w:val="20"/>
                          <w:szCs w:val="20"/>
                        </w:rPr>
                      </w:pPr>
                      <w:r>
                        <w:rPr>
                          <w:sz w:val="20"/>
                          <w:szCs w:val="20"/>
                        </w:rPr>
                        <w:t>Н</w:t>
                      </w:r>
                      <w:r w:rsidRPr="006C5BC4">
                        <w:rPr>
                          <w:sz w:val="20"/>
                          <w:szCs w:val="20"/>
                        </w:rPr>
                        <w:t xml:space="preserve">аправление (выдача) </w:t>
                      </w:r>
                      <w:r>
                        <w:rPr>
                          <w:sz w:val="20"/>
                          <w:szCs w:val="20"/>
                        </w:rPr>
                        <w:t xml:space="preserve">заявителю разрешения на строительство, реконструкцию объектов капитального строительства </w:t>
                      </w:r>
                    </w:p>
                    <w:p w:rsidR="006D61EE" w:rsidRDefault="006D61EE" w:rsidP="005A08AF"/>
                  </w:txbxContent>
                </v:textbox>
              </v:rect>
            </w:pict>
          </mc:Fallback>
        </mc:AlternateContent>
      </w:r>
      <w:r w:rsidRPr="005A08AF">
        <w:rPr>
          <w:rFonts w:ascii="Times New Roman" w:hAnsi="Times New Roman" w:cs="Times New Roman"/>
          <w:noProof/>
          <w:color w:val="000000"/>
          <w:sz w:val="20"/>
          <w:szCs w:val="20"/>
        </w:rPr>
        <mc:AlternateContent>
          <mc:Choice Requires="wps">
            <w:drawing>
              <wp:anchor distT="0" distB="0" distL="114300" distR="114300" simplePos="0" relativeHeight="251685888" behindDoc="0" locked="0" layoutInCell="1" allowOverlap="1" wp14:anchorId="2AF52C9D" wp14:editId="1ABD6019">
                <wp:simplePos x="0" y="0"/>
                <wp:positionH relativeFrom="column">
                  <wp:posOffset>3414395</wp:posOffset>
                </wp:positionH>
                <wp:positionV relativeFrom="paragraph">
                  <wp:posOffset>125095</wp:posOffset>
                </wp:positionV>
                <wp:extent cx="2059305" cy="589280"/>
                <wp:effectExtent l="9525" t="5715" r="7620" b="508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589280"/>
                        </a:xfrm>
                        <a:prstGeom prst="rect">
                          <a:avLst/>
                        </a:prstGeom>
                        <a:solidFill>
                          <a:srgbClr val="FFFFFF"/>
                        </a:solidFill>
                        <a:ln w="9525">
                          <a:solidFill>
                            <a:srgbClr val="000000"/>
                          </a:solidFill>
                          <a:miter lim="800000"/>
                          <a:headEnd/>
                          <a:tailEnd/>
                        </a:ln>
                      </wps:spPr>
                      <wps:txbx>
                        <w:txbxContent>
                          <w:p w:rsidR="006D61EE" w:rsidRPr="003D5731" w:rsidRDefault="006D61EE" w:rsidP="005A08AF">
                            <w:pPr>
                              <w:jc w:val="center"/>
                              <w:rPr>
                                <w:sz w:val="20"/>
                                <w:szCs w:val="20"/>
                              </w:rPr>
                            </w:pPr>
                            <w:r>
                              <w:rPr>
                                <w:sz w:val="20"/>
                                <w:szCs w:val="20"/>
                              </w:rPr>
                              <w:t>Н</w:t>
                            </w:r>
                            <w:r w:rsidRPr="003B4317">
                              <w:rPr>
                                <w:sz w:val="20"/>
                                <w:szCs w:val="20"/>
                              </w:rPr>
                              <w:t xml:space="preserve">аправление (выдача) заявителю </w:t>
                            </w:r>
                            <w:r>
                              <w:rPr>
                                <w:sz w:val="20"/>
                                <w:szCs w:val="20"/>
                              </w:rPr>
                              <w:t>обоснованного решения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52C9D" id="Rectangle 24" o:spid="_x0000_s1036" style="position:absolute;left:0;text-align:left;margin-left:268.85pt;margin-top:9.85pt;width:162.15pt;height:4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">
                <v:textbox>
                  <w:txbxContent>
                    <w:p w:rsidR="006D61EE" w:rsidRPr="003D5731" w:rsidRDefault="006D61EE" w:rsidP="005A08AF">
                      <w:pPr>
                        <w:jc w:val="center"/>
                        <w:rPr>
                          <w:sz w:val="20"/>
                          <w:szCs w:val="20"/>
                        </w:rPr>
                      </w:pPr>
                      <w:r>
                        <w:rPr>
                          <w:sz w:val="20"/>
                          <w:szCs w:val="20"/>
                        </w:rPr>
                        <w:t>Н</w:t>
                      </w:r>
                      <w:r w:rsidRPr="003B4317">
                        <w:rPr>
                          <w:sz w:val="20"/>
                          <w:szCs w:val="20"/>
                        </w:rPr>
                        <w:t xml:space="preserve">аправление (выдача) заявителю </w:t>
                      </w:r>
                      <w:r>
                        <w:rPr>
                          <w:sz w:val="20"/>
                          <w:szCs w:val="20"/>
                        </w:rPr>
                        <w:t>обоснованного решения об отказе</w:t>
                      </w:r>
                    </w:p>
                  </w:txbxContent>
                </v:textbox>
              </v:rect>
            </w:pict>
          </mc:Fallback>
        </mc:AlternateContent>
      </w: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ind w:firstLine="567"/>
        <w:jc w:val="both"/>
        <w:rPr>
          <w:rFonts w:ascii="Times New Roman" w:hAnsi="Times New Roman" w:cs="Times New Roman"/>
          <w:color w:val="000000"/>
          <w:sz w:val="20"/>
          <w:szCs w:val="20"/>
        </w:rPr>
      </w:pPr>
    </w:p>
    <w:p w:rsidR="005A08AF" w:rsidRPr="005A08AF" w:rsidRDefault="005A08AF" w:rsidP="005A08AF">
      <w:pPr>
        <w:widowControl w:val="0"/>
        <w:tabs>
          <w:tab w:val="left" w:pos="567"/>
        </w:tabs>
        <w:contextualSpacing/>
        <w:jc w:val="right"/>
        <w:rPr>
          <w:rFonts w:ascii="Times New Roman" w:hAnsi="Times New Roman" w:cs="Times New Roman"/>
          <w:b/>
          <w:color w:val="000000"/>
          <w:sz w:val="20"/>
          <w:szCs w:val="20"/>
        </w:rPr>
      </w:pPr>
    </w:p>
    <w:p w:rsidR="005A08AF" w:rsidRPr="005A08AF" w:rsidRDefault="005A08AF" w:rsidP="005A08AF">
      <w:pPr>
        <w:widowControl w:val="0"/>
        <w:tabs>
          <w:tab w:val="left" w:pos="1418"/>
        </w:tabs>
        <w:spacing w:after="0" w:line="240" w:lineRule="auto"/>
        <w:ind w:firstLine="709"/>
        <w:jc w:val="both"/>
        <w:rPr>
          <w:rFonts w:ascii="Times New Roman" w:hAnsi="Times New Roman" w:cs="Times New Roman"/>
          <w:sz w:val="20"/>
          <w:szCs w:val="20"/>
        </w:rPr>
      </w:pPr>
    </w:p>
    <w:sectPr w:rsidR="005A08AF" w:rsidRPr="005A08AF" w:rsidSect="006B30F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30B" w:rsidRDefault="00E8530B" w:rsidP="005A08AF">
      <w:pPr>
        <w:spacing w:after="0" w:line="240" w:lineRule="auto"/>
      </w:pPr>
      <w:r>
        <w:separator/>
      </w:r>
    </w:p>
  </w:endnote>
  <w:endnote w:type="continuationSeparator" w:id="0">
    <w:p w:rsidR="00E8530B" w:rsidRDefault="00E8530B" w:rsidP="005A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30B" w:rsidRDefault="00E8530B" w:rsidP="005A08AF">
      <w:pPr>
        <w:spacing w:after="0" w:line="240" w:lineRule="auto"/>
      </w:pPr>
      <w:r>
        <w:separator/>
      </w:r>
    </w:p>
  </w:footnote>
  <w:footnote w:type="continuationSeparator" w:id="0">
    <w:p w:rsidR="00E8530B" w:rsidRDefault="00E8530B" w:rsidP="005A08AF">
      <w:pPr>
        <w:spacing w:after="0" w:line="240" w:lineRule="auto"/>
      </w:pPr>
      <w:r>
        <w:continuationSeparator/>
      </w:r>
    </w:p>
  </w:footnote>
  <w:footnote w:id="1">
    <w:p w:rsidR="006D61EE" w:rsidRDefault="006D61EE" w:rsidP="005A08AF">
      <w:pPr>
        <w:pStyle w:val="a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38E3"/>
    <w:multiLevelType w:val="hybridMultilevel"/>
    <w:tmpl w:val="2E1074C0"/>
    <w:lvl w:ilvl="0" w:tplc="799AA6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28A6113"/>
    <w:multiLevelType w:val="hybridMultilevel"/>
    <w:tmpl w:val="17BE5612"/>
    <w:lvl w:ilvl="0" w:tplc="6C4AB5C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354D85"/>
    <w:multiLevelType w:val="hybridMultilevel"/>
    <w:tmpl w:val="6F78F1B0"/>
    <w:lvl w:ilvl="0" w:tplc="0D5CC282">
      <w:start w:val="1"/>
      <w:numFmt w:val="russianLower"/>
      <w:lvlText w:val="%1)"/>
      <w:lvlJc w:val="left"/>
      <w:pPr>
        <w:ind w:left="928"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E6A7EF5"/>
    <w:multiLevelType w:val="multilevel"/>
    <w:tmpl w:val="8F3A1AC4"/>
    <w:lvl w:ilvl="0">
      <w:start w:val="24"/>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2E6C88"/>
    <w:multiLevelType w:val="multilevel"/>
    <w:tmpl w:val="F2A0A67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nsid w:val="38584E57"/>
    <w:multiLevelType w:val="hybridMultilevel"/>
    <w:tmpl w:val="A1445876"/>
    <w:lvl w:ilvl="0" w:tplc="DBB698EC">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647572A"/>
    <w:multiLevelType w:val="multilevel"/>
    <w:tmpl w:val="5A7A532E"/>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1">
    <w:nsid w:val="588241DB"/>
    <w:multiLevelType w:val="hybridMultilevel"/>
    <w:tmpl w:val="5204E8CC"/>
    <w:lvl w:ilvl="0" w:tplc="0D5CC2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BC5C20"/>
    <w:multiLevelType w:val="hybridMultilevel"/>
    <w:tmpl w:val="0D246D4E"/>
    <w:lvl w:ilvl="0" w:tplc="0D5CC28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07A792D"/>
    <w:multiLevelType w:val="hybridMultilevel"/>
    <w:tmpl w:val="CE18EBCA"/>
    <w:lvl w:ilvl="0" w:tplc="C958BE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5">
    <w:nsid w:val="63660773"/>
    <w:multiLevelType w:val="hybridMultilevel"/>
    <w:tmpl w:val="42D8AED8"/>
    <w:lvl w:ilvl="0" w:tplc="07C08B0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69246F9"/>
    <w:multiLevelType w:val="hybridMultilevel"/>
    <w:tmpl w:val="5058B4CC"/>
    <w:lvl w:ilvl="0" w:tplc="A9025F8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7A6246"/>
    <w:multiLevelType w:val="hybridMultilevel"/>
    <w:tmpl w:val="BB7AAAFA"/>
    <w:lvl w:ilvl="0" w:tplc="0D5CC2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8FE1528"/>
    <w:multiLevelType w:val="multilevel"/>
    <w:tmpl w:val="92206AEC"/>
    <w:lvl w:ilvl="0">
      <w:start w:val="2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EF02EB4"/>
    <w:multiLevelType w:val="hybridMultilevel"/>
    <w:tmpl w:val="F04647C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72E32DD4"/>
    <w:multiLevelType w:val="hybridMultilevel"/>
    <w:tmpl w:val="9DA8A3A4"/>
    <w:lvl w:ilvl="0" w:tplc="7B8E8B96">
      <w:start w:val="1"/>
      <w:numFmt w:val="decimal"/>
      <w:lvlText w:val="%1."/>
      <w:lvlJc w:val="left"/>
      <w:pPr>
        <w:ind w:left="435" w:hanging="360"/>
      </w:pPr>
      <w:rPr>
        <w:rFonts w:hint="default"/>
        <w:color w:val="3B2D36"/>
      </w:rPr>
    </w:lvl>
    <w:lvl w:ilvl="1" w:tplc="7CFA1584" w:tentative="1">
      <w:start w:val="1"/>
      <w:numFmt w:val="lowerLetter"/>
      <w:lvlText w:val="%2."/>
      <w:lvlJc w:val="left"/>
      <w:pPr>
        <w:ind w:left="1155" w:hanging="360"/>
      </w:pPr>
    </w:lvl>
    <w:lvl w:ilvl="2" w:tplc="AC305C0C" w:tentative="1">
      <w:start w:val="1"/>
      <w:numFmt w:val="lowerRoman"/>
      <w:lvlText w:val="%3."/>
      <w:lvlJc w:val="right"/>
      <w:pPr>
        <w:ind w:left="1875" w:hanging="180"/>
      </w:pPr>
    </w:lvl>
    <w:lvl w:ilvl="3" w:tplc="B1E06A48" w:tentative="1">
      <w:start w:val="1"/>
      <w:numFmt w:val="decimal"/>
      <w:lvlText w:val="%4."/>
      <w:lvlJc w:val="left"/>
      <w:pPr>
        <w:ind w:left="2595" w:hanging="360"/>
      </w:pPr>
    </w:lvl>
    <w:lvl w:ilvl="4" w:tplc="DDDA8608" w:tentative="1">
      <w:start w:val="1"/>
      <w:numFmt w:val="lowerLetter"/>
      <w:lvlText w:val="%5."/>
      <w:lvlJc w:val="left"/>
      <w:pPr>
        <w:ind w:left="3315" w:hanging="360"/>
      </w:pPr>
    </w:lvl>
    <w:lvl w:ilvl="5" w:tplc="589CB528" w:tentative="1">
      <w:start w:val="1"/>
      <w:numFmt w:val="lowerRoman"/>
      <w:lvlText w:val="%6."/>
      <w:lvlJc w:val="right"/>
      <w:pPr>
        <w:ind w:left="4035" w:hanging="180"/>
      </w:pPr>
    </w:lvl>
    <w:lvl w:ilvl="6" w:tplc="477602FA" w:tentative="1">
      <w:start w:val="1"/>
      <w:numFmt w:val="decimal"/>
      <w:lvlText w:val="%7."/>
      <w:lvlJc w:val="left"/>
      <w:pPr>
        <w:ind w:left="4755" w:hanging="360"/>
      </w:pPr>
    </w:lvl>
    <w:lvl w:ilvl="7" w:tplc="AD8A1938" w:tentative="1">
      <w:start w:val="1"/>
      <w:numFmt w:val="lowerLetter"/>
      <w:lvlText w:val="%8."/>
      <w:lvlJc w:val="left"/>
      <w:pPr>
        <w:ind w:left="5475" w:hanging="360"/>
      </w:pPr>
    </w:lvl>
    <w:lvl w:ilvl="8" w:tplc="C44E62E4" w:tentative="1">
      <w:start w:val="1"/>
      <w:numFmt w:val="lowerRoman"/>
      <w:lvlText w:val="%9."/>
      <w:lvlJc w:val="right"/>
      <w:pPr>
        <w:ind w:left="6195" w:hanging="180"/>
      </w:pPr>
    </w:lvl>
  </w:abstractNum>
  <w:abstractNum w:abstractNumId="21">
    <w:nsid w:val="74721D11"/>
    <w:multiLevelType w:val="hybridMultilevel"/>
    <w:tmpl w:val="AECAFE58"/>
    <w:lvl w:ilvl="0" w:tplc="1C08D81A">
      <w:start w:val="1"/>
      <w:numFmt w:val="russianLower"/>
      <w:lvlText w:val="%1)"/>
      <w:lvlJc w:val="left"/>
      <w:pPr>
        <w:ind w:left="1429" w:hanging="360"/>
      </w:pPr>
      <w:rPr>
        <w:rFonts w:hint="default"/>
      </w:rPr>
    </w:lvl>
    <w:lvl w:ilvl="1" w:tplc="07F0C38C" w:tentative="1">
      <w:start w:val="1"/>
      <w:numFmt w:val="bullet"/>
      <w:lvlText w:val="o"/>
      <w:lvlJc w:val="left"/>
      <w:pPr>
        <w:ind w:left="2149" w:hanging="360"/>
      </w:pPr>
      <w:rPr>
        <w:rFonts w:ascii="Courier New" w:hAnsi="Courier New" w:cs="Courier New" w:hint="default"/>
      </w:rPr>
    </w:lvl>
    <w:lvl w:ilvl="2" w:tplc="5CE08384" w:tentative="1">
      <w:start w:val="1"/>
      <w:numFmt w:val="bullet"/>
      <w:lvlText w:val=""/>
      <w:lvlJc w:val="left"/>
      <w:pPr>
        <w:ind w:left="2869" w:hanging="360"/>
      </w:pPr>
      <w:rPr>
        <w:rFonts w:ascii="Wingdings" w:hAnsi="Wingdings" w:hint="default"/>
      </w:rPr>
    </w:lvl>
    <w:lvl w:ilvl="3" w:tplc="E8FEE6CA" w:tentative="1">
      <w:start w:val="1"/>
      <w:numFmt w:val="bullet"/>
      <w:lvlText w:val=""/>
      <w:lvlJc w:val="left"/>
      <w:pPr>
        <w:ind w:left="3589" w:hanging="360"/>
      </w:pPr>
      <w:rPr>
        <w:rFonts w:ascii="Symbol" w:hAnsi="Symbol" w:hint="default"/>
      </w:rPr>
    </w:lvl>
    <w:lvl w:ilvl="4" w:tplc="7548D594" w:tentative="1">
      <w:start w:val="1"/>
      <w:numFmt w:val="bullet"/>
      <w:lvlText w:val="o"/>
      <w:lvlJc w:val="left"/>
      <w:pPr>
        <w:ind w:left="4309" w:hanging="360"/>
      </w:pPr>
      <w:rPr>
        <w:rFonts w:ascii="Courier New" w:hAnsi="Courier New" w:cs="Courier New" w:hint="default"/>
      </w:rPr>
    </w:lvl>
    <w:lvl w:ilvl="5" w:tplc="0C707484" w:tentative="1">
      <w:start w:val="1"/>
      <w:numFmt w:val="bullet"/>
      <w:lvlText w:val=""/>
      <w:lvlJc w:val="left"/>
      <w:pPr>
        <w:ind w:left="5029" w:hanging="360"/>
      </w:pPr>
      <w:rPr>
        <w:rFonts w:ascii="Wingdings" w:hAnsi="Wingdings" w:hint="default"/>
      </w:rPr>
    </w:lvl>
    <w:lvl w:ilvl="6" w:tplc="60B20F90" w:tentative="1">
      <w:start w:val="1"/>
      <w:numFmt w:val="bullet"/>
      <w:lvlText w:val=""/>
      <w:lvlJc w:val="left"/>
      <w:pPr>
        <w:ind w:left="5749" w:hanging="360"/>
      </w:pPr>
      <w:rPr>
        <w:rFonts w:ascii="Symbol" w:hAnsi="Symbol" w:hint="default"/>
      </w:rPr>
    </w:lvl>
    <w:lvl w:ilvl="7" w:tplc="8894FCCE" w:tentative="1">
      <w:start w:val="1"/>
      <w:numFmt w:val="bullet"/>
      <w:lvlText w:val="o"/>
      <w:lvlJc w:val="left"/>
      <w:pPr>
        <w:ind w:left="6469" w:hanging="360"/>
      </w:pPr>
      <w:rPr>
        <w:rFonts w:ascii="Courier New" w:hAnsi="Courier New" w:cs="Courier New" w:hint="default"/>
      </w:rPr>
    </w:lvl>
    <w:lvl w:ilvl="8" w:tplc="1A9C1B46" w:tentative="1">
      <w:start w:val="1"/>
      <w:numFmt w:val="bullet"/>
      <w:lvlText w:val=""/>
      <w:lvlJc w:val="left"/>
      <w:pPr>
        <w:ind w:left="7189" w:hanging="360"/>
      </w:pPr>
      <w:rPr>
        <w:rFonts w:ascii="Wingdings" w:hAnsi="Wingdings" w:hint="default"/>
      </w:rPr>
    </w:lvl>
  </w:abstractNum>
  <w:abstractNum w:abstractNumId="22">
    <w:nsid w:val="761F6080"/>
    <w:multiLevelType w:val="multilevel"/>
    <w:tmpl w:val="15944E66"/>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3"/>
  </w:num>
  <w:num w:numId="2">
    <w:abstractNumId w:val="23"/>
  </w:num>
  <w:num w:numId="3">
    <w:abstractNumId w:val="22"/>
  </w:num>
  <w:num w:numId="4">
    <w:abstractNumId w:val="3"/>
  </w:num>
  <w:num w:numId="5">
    <w:abstractNumId w:val="18"/>
  </w:num>
  <w:num w:numId="6">
    <w:abstractNumId w:val="1"/>
  </w:num>
  <w:num w:numId="7">
    <w:abstractNumId w:val="0"/>
  </w:num>
  <w:num w:numId="8">
    <w:abstractNumId w:val="20"/>
  </w:num>
  <w:num w:numId="9">
    <w:abstractNumId w:val="16"/>
  </w:num>
  <w:num w:numId="10">
    <w:abstractNumId w:val="8"/>
  </w:num>
  <w:num w:numId="11">
    <w:abstractNumId w:val="14"/>
  </w:num>
  <w:num w:numId="12">
    <w:abstractNumId w:val="5"/>
  </w:num>
  <w:num w:numId="13">
    <w:abstractNumId w:val="4"/>
  </w:num>
  <w:num w:numId="14">
    <w:abstractNumId w:val="7"/>
  </w:num>
  <w:num w:numId="15">
    <w:abstractNumId w:val="6"/>
  </w:num>
  <w:num w:numId="16">
    <w:abstractNumId w:val="19"/>
  </w:num>
  <w:num w:numId="17">
    <w:abstractNumId w:val="10"/>
  </w:num>
  <w:num w:numId="18">
    <w:abstractNumId w:val="11"/>
  </w:num>
  <w:num w:numId="19">
    <w:abstractNumId w:val="21"/>
  </w:num>
  <w:num w:numId="20">
    <w:abstractNumId w:val="9"/>
  </w:num>
  <w:num w:numId="21">
    <w:abstractNumId w:val="2"/>
  </w:num>
  <w:num w:numId="22">
    <w:abstractNumId w:val="17"/>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AF"/>
    <w:rsid w:val="001225FE"/>
    <w:rsid w:val="001B328C"/>
    <w:rsid w:val="002113B1"/>
    <w:rsid w:val="00265CF7"/>
    <w:rsid w:val="002D39DB"/>
    <w:rsid w:val="003D7CB0"/>
    <w:rsid w:val="00584B90"/>
    <w:rsid w:val="005A08AF"/>
    <w:rsid w:val="00613224"/>
    <w:rsid w:val="006B30F1"/>
    <w:rsid w:val="006D61EE"/>
    <w:rsid w:val="00700814"/>
    <w:rsid w:val="007E1DE1"/>
    <w:rsid w:val="00811897"/>
    <w:rsid w:val="00AA7DC7"/>
    <w:rsid w:val="00E5336B"/>
    <w:rsid w:val="00E8530B"/>
    <w:rsid w:val="00EC7EBF"/>
    <w:rsid w:val="00F9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ABF5F-904E-40A3-B3DE-7639FF8D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8AF"/>
    <w:pPr>
      <w:spacing w:after="200" w:line="276" w:lineRule="auto"/>
    </w:pPr>
    <w:rPr>
      <w:rFonts w:eastAsiaTheme="minorEastAsia"/>
      <w:lang w:eastAsia="ru-RU"/>
    </w:rPr>
  </w:style>
  <w:style w:type="paragraph" w:styleId="1">
    <w:name w:val="heading 1"/>
    <w:basedOn w:val="a"/>
    <w:next w:val="a"/>
    <w:link w:val="10"/>
    <w:qFormat/>
    <w:rsid w:val="005A08AF"/>
    <w:pPr>
      <w:keepNext/>
      <w:pBdr>
        <w:top w:val="double" w:sz="12" w:space="1" w:color="auto"/>
      </w:pBdr>
      <w:spacing w:after="0" w:line="240" w:lineRule="auto"/>
      <w:outlineLvl w:val="0"/>
    </w:pPr>
    <w:rPr>
      <w:rFonts w:ascii="Times New Roman" w:eastAsia="Calibri" w:hAnsi="Times New Roman" w:cs="Times New Roman"/>
      <w:b/>
      <w:sz w:val="28"/>
      <w:szCs w:val="24"/>
    </w:rPr>
  </w:style>
  <w:style w:type="paragraph" w:styleId="3">
    <w:name w:val="heading 3"/>
    <w:basedOn w:val="a"/>
    <w:next w:val="a"/>
    <w:link w:val="30"/>
    <w:uiPriority w:val="9"/>
    <w:semiHidden/>
    <w:unhideWhenUsed/>
    <w:qFormat/>
    <w:rsid w:val="005A08AF"/>
    <w:pPr>
      <w:keepNext/>
      <w:keepLines/>
      <w:spacing w:before="200" w:after="0" w:line="240" w:lineRule="auto"/>
      <w:outlineLvl w:val="2"/>
    </w:pPr>
    <w:rPr>
      <w:rFonts w:asciiTheme="majorHAnsi" w:eastAsiaTheme="majorEastAsia" w:hAnsiTheme="majorHAnsi" w:cstheme="majorBidi"/>
      <w:b/>
      <w:bCs/>
      <w:color w:val="5B9BD5" w:themeColor="accent1"/>
      <w:sz w:val="32"/>
      <w:szCs w:val="32"/>
    </w:rPr>
  </w:style>
  <w:style w:type="paragraph" w:styleId="4">
    <w:name w:val="heading 4"/>
    <w:basedOn w:val="a"/>
    <w:next w:val="a"/>
    <w:link w:val="40"/>
    <w:unhideWhenUsed/>
    <w:qFormat/>
    <w:rsid w:val="005A08AF"/>
    <w:pPr>
      <w:keepNext/>
      <w:overflowPunct w:val="0"/>
      <w:autoSpaceDE w:val="0"/>
      <w:autoSpaceDN w:val="0"/>
      <w:adjustRightInd w:val="0"/>
      <w:spacing w:after="0" w:line="240" w:lineRule="auto"/>
      <w:jc w:val="center"/>
      <w:outlineLvl w:val="3"/>
    </w:pPr>
    <w:rPr>
      <w:rFonts w:ascii="Times New Roman" w:eastAsia="Calibri" w:hAnsi="Times New Roman" w:cs="Times New Roman"/>
      <w:b/>
      <w:sz w:val="28"/>
      <w:szCs w:val="20"/>
    </w:rPr>
  </w:style>
  <w:style w:type="paragraph" w:styleId="8">
    <w:name w:val="heading 8"/>
    <w:basedOn w:val="a"/>
    <w:next w:val="a"/>
    <w:link w:val="80"/>
    <w:unhideWhenUsed/>
    <w:qFormat/>
    <w:rsid w:val="005A08AF"/>
    <w:pPr>
      <w:keepNext/>
      <w:overflowPunct w:val="0"/>
      <w:autoSpaceDE w:val="0"/>
      <w:autoSpaceDN w:val="0"/>
      <w:adjustRightInd w:val="0"/>
      <w:spacing w:after="0" w:line="240" w:lineRule="auto"/>
      <w:jc w:val="center"/>
      <w:outlineLvl w:val="7"/>
    </w:pPr>
    <w:rPr>
      <w:rFonts w:ascii="Times New Roman" w:eastAsia="Calibri"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8AF"/>
    <w:rPr>
      <w:rFonts w:ascii="Times New Roman" w:eastAsia="Calibri" w:hAnsi="Times New Roman" w:cs="Times New Roman"/>
      <w:b/>
      <w:sz w:val="28"/>
      <w:szCs w:val="24"/>
      <w:lang w:eastAsia="ru-RU"/>
    </w:rPr>
  </w:style>
  <w:style w:type="character" w:customStyle="1" w:styleId="40">
    <w:name w:val="Заголовок 4 Знак"/>
    <w:basedOn w:val="a0"/>
    <w:link w:val="4"/>
    <w:rsid w:val="005A08AF"/>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5A08AF"/>
    <w:rPr>
      <w:rFonts w:ascii="Times New Roman" w:eastAsia="Calibri" w:hAnsi="Times New Roman" w:cs="Times New Roman"/>
      <w:b/>
      <w:sz w:val="24"/>
      <w:szCs w:val="20"/>
      <w:lang w:eastAsia="ru-RU"/>
    </w:rPr>
  </w:style>
  <w:style w:type="paragraph" w:styleId="a3">
    <w:name w:val="List Paragraph"/>
    <w:basedOn w:val="a"/>
    <w:qFormat/>
    <w:rsid w:val="005A08AF"/>
    <w:pPr>
      <w:ind w:left="720"/>
      <w:contextualSpacing/>
    </w:pPr>
  </w:style>
  <w:style w:type="paragraph" w:customStyle="1" w:styleId="ConsPlusNormal">
    <w:name w:val="ConsPlusNormal"/>
    <w:link w:val="ConsPlusNormal0"/>
    <w:rsid w:val="005A08AF"/>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5A08AF"/>
    <w:rPr>
      <w:rFonts w:ascii="Arial" w:eastAsiaTheme="minorEastAsia" w:hAnsi="Arial" w:cs="Arial"/>
      <w:sz w:val="20"/>
      <w:szCs w:val="20"/>
      <w:lang w:eastAsia="ru-RU"/>
    </w:rPr>
  </w:style>
  <w:style w:type="character" w:styleId="a4">
    <w:name w:val="Hyperlink"/>
    <w:basedOn w:val="a0"/>
    <w:unhideWhenUsed/>
    <w:rsid w:val="005A08AF"/>
    <w:rPr>
      <w:color w:val="0563C1" w:themeColor="hyperlink"/>
      <w:u w:val="single"/>
    </w:rPr>
  </w:style>
  <w:style w:type="paragraph" w:customStyle="1" w:styleId="ConsPlusTitle">
    <w:name w:val="ConsPlusTitle"/>
    <w:rsid w:val="005A08A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5A08A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Normal (Web)"/>
    <w:aliases w:val="_а_Е’__ (дќа) И’ц_1,_а_Е’__ (дќа) И’ц_ И’ц_,___С¬__ (_x_) ÷¬__1,___С¬__ (_x_) ÷¬__ ÷¬__"/>
    <w:basedOn w:val="a"/>
    <w:link w:val="a6"/>
    <w:rsid w:val="005A08AF"/>
    <w:pPr>
      <w:spacing w:after="0" w:line="240" w:lineRule="auto"/>
    </w:pPr>
    <w:rPr>
      <w:rFonts w:ascii="Verdana" w:eastAsia="Times New Roman" w:hAnsi="Verdana" w:cs="Times New Roman"/>
    </w:rPr>
  </w:style>
  <w:style w:type="character" w:customStyle="1" w:styleId="a6">
    <w:name w:val="Обычный (веб) Знак"/>
    <w:aliases w:val="_а_Е’__ (дќа) И’ц_1 Знак,_а_Е’__ (дќа) И’ц_ И’ц_ Знак,___С¬__ (_x_) ÷¬__1 Знак,___С¬__ (_x_) ÷¬__ ÷¬__ Знак"/>
    <w:link w:val="a5"/>
    <w:locked/>
    <w:rsid w:val="005A08AF"/>
    <w:rPr>
      <w:rFonts w:ascii="Verdana" w:eastAsia="Times New Roman" w:hAnsi="Verdana" w:cs="Times New Roman"/>
      <w:lang w:eastAsia="ru-RU"/>
    </w:rPr>
  </w:style>
  <w:style w:type="paragraph" w:customStyle="1" w:styleId="consplusnormal1">
    <w:name w:val="consplusnormal"/>
    <w:basedOn w:val="a"/>
    <w:rsid w:val="005A0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_"/>
    <w:link w:val="32"/>
    <w:locked/>
    <w:rsid w:val="005A08AF"/>
    <w:rPr>
      <w:sz w:val="27"/>
      <w:szCs w:val="27"/>
      <w:shd w:val="clear" w:color="auto" w:fill="FFFFFF"/>
    </w:rPr>
  </w:style>
  <w:style w:type="paragraph" w:customStyle="1" w:styleId="32">
    <w:name w:val="Основной текст (3)"/>
    <w:basedOn w:val="a"/>
    <w:link w:val="31"/>
    <w:rsid w:val="005A08AF"/>
    <w:pPr>
      <w:shd w:val="clear" w:color="auto" w:fill="FFFFFF"/>
      <w:spacing w:before="600" w:after="0" w:line="322" w:lineRule="exact"/>
      <w:jc w:val="center"/>
    </w:pPr>
    <w:rPr>
      <w:rFonts w:eastAsiaTheme="minorHAnsi"/>
      <w:sz w:val="27"/>
      <w:szCs w:val="27"/>
      <w:lang w:eastAsia="en-US"/>
    </w:rPr>
  </w:style>
  <w:style w:type="character" w:customStyle="1" w:styleId="30">
    <w:name w:val="Заголовок 3 Знак"/>
    <w:basedOn w:val="a0"/>
    <w:link w:val="3"/>
    <w:uiPriority w:val="9"/>
    <w:semiHidden/>
    <w:rsid w:val="005A08AF"/>
    <w:rPr>
      <w:rFonts w:asciiTheme="majorHAnsi" w:eastAsiaTheme="majorEastAsia" w:hAnsiTheme="majorHAnsi" w:cstheme="majorBidi"/>
      <w:b/>
      <w:bCs/>
      <w:color w:val="5B9BD5" w:themeColor="accent1"/>
      <w:sz w:val="32"/>
      <w:szCs w:val="32"/>
      <w:lang w:eastAsia="ru-RU"/>
    </w:rPr>
  </w:style>
  <w:style w:type="character" w:customStyle="1" w:styleId="a7">
    <w:name w:val="Текст выноски Знак"/>
    <w:basedOn w:val="a0"/>
    <w:link w:val="a8"/>
    <w:uiPriority w:val="99"/>
    <w:semiHidden/>
    <w:rsid w:val="005A08AF"/>
    <w:rPr>
      <w:rFonts w:ascii="Tahoma" w:eastAsia="Times New Roman" w:hAnsi="Tahoma" w:cs="Tahoma"/>
      <w:sz w:val="16"/>
      <w:szCs w:val="16"/>
      <w:lang w:eastAsia="ru-RU"/>
    </w:rPr>
  </w:style>
  <w:style w:type="paragraph" w:styleId="a8">
    <w:name w:val="Balloon Text"/>
    <w:basedOn w:val="a"/>
    <w:link w:val="a7"/>
    <w:uiPriority w:val="99"/>
    <w:semiHidden/>
    <w:unhideWhenUsed/>
    <w:rsid w:val="005A08AF"/>
    <w:pPr>
      <w:spacing w:after="0" w:line="240" w:lineRule="auto"/>
    </w:pPr>
    <w:rPr>
      <w:rFonts w:ascii="Tahoma" w:eastAsia="Times New Roman" w:hAnsi="Tahoma" w:cs="Tahoma"/>
      <w:sz w:val="16"/>
      <w:szCs w:val="16"/>
    </w:rPr>
  </w:style>
  <w:style w:type="paragraph" w:customStyle="1" w:styleId="11">
    <w:name w:val="Абзац списка1"/>
    <w:basedOn w:val="a"/>
    <w:rsid w:val="005A08AF"/>
    <w:pPr>
      <w:spacing w:after="0" w:line="240" w:lineRule="auto"/>
      <w:ind w:left="720"/>
      <w:contextualSpacing/>
    </w:pPr>
    <w:rPr>
      <w:rFonts w:ascii="Times New Roman" w:eastAsia="Calibri" w:hAnsi="Times New Roman" w:cs="Times New Roman"/>
      <w:sz w:val="24"/>
      <w:szCs w:val="24"/>
    </w:rPr>
  </w:style>
  <w:style w:type="paragraph" w:customStyle="1" w:styleId="p1">
    <w:name w:val="p1"/>
    <w:basedOn w:val="a"/>
    <w:rsid w:val="005A08A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qFormat/>
    <w:rsid w:val="005A08AF"/>
    <w:pPr>
      <w:spacing w:after="0" w:line="240" w:lineRule="auto"/>
    </w:pPr>
  </w:style>
  <w:style w:type="paragraph" w:styleId="aa">
    <w:name w:val="footnote text"/>
    <w:basedOn w:val="a"/>
    <w:link w:val="ab"/>
    <w:rsid w:val="005A08AF"/>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5A08AF"/>
    <w:rPr>
      <w:rFonts w:ascii="Times New Roman" w:eastAsia="Times New Roman" w:hAnsi="Times New Roman" w:cs="Times New Roman"/>
      <w:sz w:val="20"/>
      <w:szCs w:val="20"/>
      <w:lang w:eastAsia="ru-RU"/>
    </w:rPr>
  </w:style>
  <w:style w:type="character" w:styleId="ac">
    <w:name w:val="footnote reference"/>
    <w:rsid w:val="005A08AF"/>
    <w:rPr>
      <w:vertAlign w:val="superscript"/>
    </w:rPr>
  </w:style>
  <w:style w:type="paragraph" w:customStyle="1" w:styleId="2">
    <w:name w:val="Абзац списка2"/>
    <w:basedOn w:val="a"/>
    <w:rsid w:val="005A08AF"/>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character" w:styleId="ad">
    <w:name w:val="Strong"/>
    <w:basedOn w:val="a0"/>
    <w:qFormat/>
    <w:rsid w:val="005A08AF"/>
    <w:rPr>
      <w:rFonts w:cs="Times New Roman"/>
      <w:b/>
      <w:bCs/>
    </w:rPr>
  </w:style>
  <w:style w:type="character" w:customStyle="1" w:styleId="FontStyle47">
    <w:name w:val="Font Style47"/>
    <w:basedOn w:val="a0"/>
    <w:rsid w:val="005A08AF"/>
    <w:rPr>
      <w:rFonts w:ascii="Times New Roman" w:hAnsi="Times New Roman" w:cs="Times New Roman"/>
      <w:sz w:val="22"/>
      <w:szCs w:val="22"/>
    </w:rPr>
  </w:style>
  <w:style w:type="paragraph" w:customStyle="1" w:styleId="Style7">
    <w:name w:val="Style7"/>
    <w:basedOn w:val="a"/>
    <w:rsid w:val="005A08A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paragraph" w:customStyle="1" w:styleId="stposh">
    <w:name w:val="stposh"/>
    <w:basedOn w:val="a"/>
    <w:rsid w:val="005A0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5A08AF"/>
    <w:pPr>
      <w:spacing w:after="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5A08AF"/>
  </w:style>
  <w:style w:type="paragraph" w:customStyle="1" w:styleId="formattexttopleveltext">
    <w:name w:val="formattext topleveltext"/>
    <w:basedOn w:val="a"/>
    <w:rsid w:val="005A0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a0"/>
    <w:rsid w:val="005A08AF"/>
  </w:style>
  <w:style w:type="paragraph" w:styleId="ae">
    <w:name w:val="Title"/>
    <w:basedOn w:val="a"/>
    <w:next w:val="a"/>
    <w:link w:val="af"/>
    <w:qFormat/>
    <w:rsid w:val="005A08AF"/>
    <w:pPr>
      <w:suppressAutoHyphens/>
      <w:spacing w:after="0" w:line="240" w:lineRule="auto"/>
      <w:jc w:val="center"/>
    </w:pPr>
    <w:rPr>
      <w:rFonts w:ascii="Calibri" w:eastAsia="Times New Roman" w:hAnsi="Calibri" w:cs="Times New Roman"/>
      <w:b/>
      <w:sz w:val="28"/>
      <w:szCs w:val="20"/>
      <w:lang w:eastAsia="ar-SA"/>
    </w:rPr>
  </w:style>
  <w:style w:type="character" w:customStyle="1" w:styleId="af">
    <w:name w:val="Название Знак"/>
    <w:basedOn w:val="a0"/>
    <w:link w:val="ae"/>
    <w:rsid w:val="005A08AF"/>
    <w:rPr>
      <w:rFonts w:ascii="Calibri" w:eastAsia="Times New Roman" w:hAnsi="Calibri" w:cs="Times New Roman"/>
      <w:b/>
      <w:sz w:val="28"/>
      <w:szCs w:val="20"/>
      <w:lang w:eastAsia="ar-SA"/>
    </w:rPr>
  </w:style>
  <w:style w:type="paragraph" w:styleId="af0">
    <w:name w:val="Subtitle"/>
    <w:basedOn w:val="a"/>
    <w:next w:val="a"/>
    <w:link w:val="af1"/>
    <w:uiPriority w:val="11"/>
    <w:qFormat/>
    <w:rsid w:val="005A08AF"/>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af1">
    <w:name w:val="Подзаголовок Знак"/>
    <w:basedOn w:val="a0"/>
    <w:link w:val="af0"/>
    <w:uiPriority w:val="11"/>
    <w:rsid w:val="005A08AF"/>
    <w:rPr>
      <w:rFonts w:asciiTheme="majorHAnsi" w:eastAsiaTheme="majorEastAsia" w:hAnsiTheme="majorHAnsi" w:cstheme="majorBidi"/>
      <w:i/>
      <w:iCs/>
      <w:color w:val="5B9BD5" w:themeColor="accent1"/>
      <w:spacing w:val="15"/>
      <w:sz w:val="24"/>
      <w:szCs w:val="24"/>
      <w:lang w:eastAsia="ru-RU"/>
    </w:rPr>
  </w:style>
  <w:style w:type="paragraph" w:customStyle="1" w:styleId="af2">
    <w:name w:val="Таблицы (моноширинный)"/>
    <w:basedOn w:val="a"/>
    <w:next w:val="a"/>
    <w:rsid w:val="005A08A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P16">
    <w:name w:val="P16"/>
    <w:basedOn w:val="a"/>
    <w:hidden/>
    <w:rsid w:val="005A08AF"/>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5A08A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5A08A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5A08A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5A08AF"/>
    <w:rPr>
      <w:sz w:val="24"/>
    </w:rPr>
  </w:style>
  <w:style w:type="character" w:customStyle="1" w:styleId="blk">
    <w:name w:val="blk"/>
    <w:basedOn w:val="a0"/>
    <w:rsid w:val="005A08AF"/>
  </w:style>
  <w:style w:type="character" w:customStyle="1" w:styleId="af3">
    <w:name w:val="Текст примечания Знак"/>
    <w:basedOn w:val="a0"/>
    <w:link w:val="af4"/>
    <w:uiPriority w:val="99"/>
    <w:semiHidden/>
    <w:rsid w:val="005A08AF"/>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5A08AF"/>
    <w:pPr>
      <w:spacing w:after="0" w:line="240" w:lineRule="auto"/>
    </w:pPr>
    <w:rPr>
      <w:rFonts w:ascii="Times New Roman" w:eastAsia="Times New Roman" w:hAnsi="Times New Roman" w:cs="Times New Roman"/>
      <w:sz w:val="20"/>
      <w:szCs w:val="20"/>
    </w:rPr>
  </w:style>
  <w:style w:type="character" w:customStyle="1" w:styleId="af5">
    <w:name w:val="Тема примечания Знак"/>
    <w:basedOn w:val="af3"/>
    <w:link w:val="af6"/>
    <w:uiPriority w:val="99"/>
    <w:semiHidden/>
    <w:rsid w:val="005A08AF"/>
    <w:rPr>
      <w:rFonts w:ascii="Times New Roman" w:eastAsia="Times New Roman" w:hAnsi="Times New Roman" w:cs="Times New Roman"/>
      <w:b/>
      <w:bCs/>
      <w:sz w:val="20"/>
      <w:szCs w:val="20"/>
      <w:lang w:eastAsia="ru-RU"/>
    </w:rPr>
  </w:style>
  <w:style w:type="paragraph" w:styleId="af6">
    <w:name w:val="annotation subject"/>
    <w:basedOn w:val="af4"/>
    <w:next w:val="af4"/>
    <w:link w:val="af5"/>
    <w:uiPriority w:val="99"/>
    <w:semiHidden/>
    <w:unhideWhenUsed/>
    <w:rsid w:val="005A0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A27954B4EB64CBEA8136AEBA453C14E42D64983DB224012352F9B2BT1v0K" TargetMode="External"/><Relationship Id="rId13" Type="http://schemas.openxmlformats.org/officeDocument/2006/relationships/hyperlink" Target="consultantplus://offline/ref=EB7A27954B4EB64CBEA8136AEBA453C14E4DD64D80D7224012352F9B2BT1v0K" TargetMode="External"/><Relationship Id="rId18" Type="http://schemas.openxmlformats.org/officeDocument/2006/relationships/hyperlink" Target="consultantplus://offline/ref=EB7A27954B4EB64CBEA8136AEBA453C14E4BD84E82D6224012352F9B2BT1v0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A5933032BD9C84B1C33A6F0F2A3F4A955F0C015AAFA0D809D668C81BB10415C387E1B82766C3147FE7841E304s8M" TargetMode="External"/><Relationship Id="rId7" Type="http://schemas.openxmlformats.org/officeDocument/2006/relationships/hyperlink" Target="consultantplus://offline/ref=EB7A27954B4EB64CBEA8136AEBA453C14E4DD64982DF224012352F9B2BT1v0K" TargetMode="External"/><Relationship Id="rId12" Type="http://schemas.openxmlformats.org/officeDocument/2006/relationships/hyperlink" Target="consultantplus://offline/ref=AE6D82104949B67DE3CE24C8B08078736EC8DAA7BD0CFCB68A4AD23920b3q3L" TargetMode="External"/><Relationship Id="rId17" Type="http://schemas.openxmlformats.org/officeDocument/2006/relationships/hyperlink" Target="consultantplus://offline/ref=EB7A27954B4EB64CBEA8136AEBA453C14E4DDC4885DA224012352F9B2BT1v0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591A8CCDAC262C4CAD03BF971C82CA25081E04675CAFD5EB6B5EBE2AAj2CCM" TargetMode="External"/><Relationship Id="rId20" Type="http://schemas.openxmlformats.org/officeDocument/2006/relationships/hyperlink" Target="http://www.consultant.ru/document/cons_doc_LAW_304549/570afc6feff03328459242886307d6aebe1ccb6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504.0" TargetMode="External"/><Relationship Id="rId24" Type="http://schemas.openxmlformats.org/officeDocument/2006/relationships/hyperlink" Target="mailto:mfc-chemal@mail.ru" TargetMode="External"/><Relationship Id="rId5" Type="http://schemas.openxmlformats.org/officeDocument/2006/relationships/footnotes" Target="footnotes.xml"/><Relationship Id="rId15" Type="http://schemas.openxmlformats.org/officeDocument/2006/relationships/hyperlink" Target="consultantplus://offline/ref=DD3EB5FBCB80CF9CEA3BB9D2B4692263F0AC477E1A318AFBC881270A63j8L7I" TargetMode="External"/><Relationship Id="rId23" Type="http://schemas.openxmlformats.org/officeDocument/2006/relationships/hyperlink" Target="consultantplus://offline/ref=F2C18F4A6831F5427589C615FABCA95F48AFB1960DBA530E3DFE679C0DD270D01C171289BE2B15CBY9s4F" TargetMode="External"/><Relationship Id="rId10" Type="http://schemas.openxmlformats.org/officeDocument/2006/relationships/hyperlink" Target="consultantplus://offline/ref=EB7A27954B4EB64CBEA8136AEBA453C14E4DD64982DE224012352F9B2BT1v0K" TargetMode="External"/><Relationship Id="rId19" Type="http://schemas.openxmlformats.org/officeDocument/2006/relationships/hyperlink" Target="consultantplus://offline/ref=EB7A27954B4EB64CBEA8136AEBA453C14E4DD94383DC224012352F9B2BT1v0K" TargetMode="External"/><Relationship Id="rId4" Type="http://schemas.openxmlformats.org/officeDocument/2006/relationships/webSettings" Target="webSettings.xml"/><Relationship Id="rId9" Type="http://schemas.openxmlformats.org/officeDocument/2006/relationships/hyperlink" Target="consultantplus://offline/ref=B0EFEF27119DA73453CDE0C84E053B6DE800A851BA197D53BFADA17031C2331226E33DA6B7DC3957J5ACM" TargetMode="External"/><Relationship Id="rId14" Type="http://schemas.openxmlformats.org/officeDocument/2006/relationships/hyperlink" Target="consultantplus://offline/ref=EB5EC864F263D0891480719848B9B1A81DF4D943800529A69183643015V2BEM" TargetMode="External"/><Relationship Id="rId22" Type="http://schemas.openxmlformats.org/officeDocument/2006/relationships/hyperlink" Target="consultantplus://offline/ref=03AA54B614D1B7FECA01552FA8AE41569EEF545CE117251D6250CF87D1906E1ACFE4B91E0F9292B6HFw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14118</Words>
  <Characters>80478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GANET</dc:creator>
  <cp:keywords/>
  <dc:description/>
  <cp:lastModifiedBy>YURII</cp:lastModifiedBy>
  <cp:revision>9</cp:revision>
  <cp:lastPrinted>2020-07-07T08:04:00Z</cp:lastPrinted>
  <dcterms:created xsi:type="dcterms:W3CDTF">2020-02-27T02:27:00Z</dcterms:created>
  <dcterms:modified xsi:type="dcterms:W3CDTF">2020-07-13T02:40:00Z</dcterms:modified>
</cp:coreProperties>
</file>